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E76F2E" w14:textId="62A12362" w:rsidR="003C2F6C" w:rsidRDefault="00AA2A6A" w:rsidP="003C2F6C">
      <w:pPr>
        <w:jc w:val="center"/>
        <w:rPr>
          <w:rFonts w:cstheme="minorHAnsi"/>
          <w:b/>
          <w:sz w:val="24"/>
        </w:rPr>
      </w:pPr>
      <w:r w:rsidRPr="004F6AC6">
        <w:rPr>
          <w:rFonts w:cstheme="minorHAnsi"/>
          <w:b/>
          <w:sz w:val="24"/>
        </w:rPr>
        <w:t>L</w:t>
      </w:r>
      <w:r w:rsidR="00593BAC" w:rsidRPr="004F6AC6">
        <w:rPr>
          <w:rFonts w:cstheme="minorHAnsi"/>
          <w:b/>
          <w:sz w:val="24"/>
        </w:rPr>
        <w:t>a educación en Australia</w:t>
      </w:r>
    </w:p>
    <w:p w14:paraId="569F1954" w14:textId="5AD74130" w:rsidR="00F023E6" w:rsidRPr="00567FFB" w:rsidRDefault="00593BAC" w:rsidP="004F6AC6">
      <w:pPr>
        <w:jc w:val="both"/>
        <w:rPr>
          <w:rFonts w:cstheme="minorHAnsi"/>
        </w:rPr>
      </w:pPr>
      <w:r w:rsidRPr="00567FFB">
        <w:rPr>
          <w:rFonts w:cstheme="minorHAnsi"/>
          <w:b/>
        </w:rPr>
        <w:br/>
      </w:r>
      <w:r w:rsidR="000B2207" w:rsidRPr="00567FFB">
        <w:rPr>
          <w:rFonts w:cstheme="minorHAnsi"/>
          <w:b/>
        </w:rPr>
        <w:t>1</w:t>
      </w:r>
      <w:r w:rsidR="000B2207" w:rsidRPr="00567FFB">
        <w:rPr>
          <w:rFonts w:cstheme="minorHAnsi"/>
        </w:rPr>
        <w:t xml:space="preserve">. </w:t>
      </w:r>
      <w:r w:rsidR="00713C6C" w:rsidRPr="00567FFB">
        <w:rPr>
          <w:rFonts w:cstheme="minorHAnsi"/>
        </w:rPr>
        <w:t xml:space="preserve">Australia </w:t>
      </w:r>
      <w:r w:rsidR="00C800DF" w:rsidRPr="00567FFB">
        <w:rPr>
          <w:rFonts w:cstheme="minorHAnsi"/>
        </w:rPr>
        <w:t>se caracteriza por tener</w:t>
      </w:r>
      <w:r w:rsidR="00713C6C" w:rsidRPr="00567FFB">
        <w:rPr>
          <w:rFonts w:cstheme="minorHAnsi"/>
        </w:rPr>
        <w:t xml:space="preserve"> un</w:t>
      </w:r>
      <w:r w:rsidR="001E592A" w:rsidRPr="00567FFB">
        <w:rPr>
          <w:rFonts w:cstheme="minorHAnsi"/>
        </w:rPr>
        <w:t>o</w:t>
      </w:r>
      <w:r w:rsidR="00713C6C" w:rsidRPr="00567FFB">
        <w:rPr>
          <w:rFonts w:cstheme="minorHAnsi"/>
        </w:rPr>
        <w:t xml:space="preserve"> de los mejores programas académicos y avanzados en todo el mundo</w:t>
      </w:r>
      <w:r w:rsidR="00C800DF" w:rsidRPr="00567FFB">
        <w:rPr>
          <w:rFonts w:cstheme="minorHAnsi"/>
        </w:rPr>
        <w:t>,</w:t>
      </w:r>
      <w:r w:rsidR="00713C6C" w:rsidRPr="00567FFB">
        <w:rPr>
          <w:rFonts w:cstheme="minorHAnsi"/>
        </w:rPr>
        <w:t xml:space="preserve"> teniendo uno de los </w:t>
      </w:r>
      <w:r w:rsidR="00C800DF" w:rsidRPr="00567FFB">
        <w:rPr>
          <w:rFonts w:cstheme="minorHAnsi"/>
        </w:rPr>
        <w:t xml:space="preserve">más altos </w:t>
      </w:r>
      <w:r w:rsidR="00713C6C" w:rsidRPr="00567FFB">
        <w:rPr>
          <w:rFonts w:cstheme="minorHAnsi"/>
        </w:rPr>
        <w:t xml:space="preserve">rankings a nivel mundial, gracias a un programa que apoya significativamente a los estudiantes </w:t>
      </w:r>
      <w:r w:rsidR="0065274A" w:rsidRPr="00567FFB">
        <w:rPr>
          <w:rFonts w:cstheme="minorHAnsi"/>
        </w:rPr>
        <w:t>en todas las etapas de su desarrollo.</w:t>
      </w:r>
      <w:r w:rsidR="001B6A76" w:rsidRPr="00567FFB">
        <w:rPr>
          <w:rFonts w:cstheme="minorHAnsi"/>
        </w:rPr>
        <w:t xml:space="preserve"> </w:t>
      </w:r>
      <w:r w:rsidR="002767C2" w:rsidRPr="00567FFB">
        <w:rPr>
          <w:rFonts w:cstheme="minorHAnsi"/>
        </w:rPr>
        <w:t>E</w:t>
      </w:r>
      <w:r w:rsidRPr="00567FFB">
        <w:rPr>
          <w:rFonts w:cstheme="minorHAnsi"/>
        </w:rPr>
        <w:t>n Australia</w:t>
      </w:r>
      <w:r w:rsidR="00713C6C" w:rsidRPr="00567FFB">
        <w:rPr>
          <w:rFonts w:cstheme="minorHAnsi"/>
        </w:rPr>
        <w:t xml:space="preserve"> como en la mayoría de los países del mundo </w:t>
      </w:r>
      <w:r w:rsidR="00F023E6" w:rsidRPr="00567FFB">
        <w:rPr>
          <w:rFonts w:cstheme="minorHAnsi"/>
        </w:rPr>
        <w:t xml:space="preserve">existe la </w:t>
      </w:r>
      <w:r w:rsidR="00713C6C" w:rsidRPr="00567FFB">
        <w:rPr>
          <w:rFonts w:cstheme="minorHAnsi"/>
        </w:rPr>
        <w:t xml:space="preserve">educación pública y privada. </w:t>
      </w:r>
      <w:r w:rsidR="00C800DF" w:rsidRPr="00567FFB">
        <w:rPr>
          <w:rFonts w:cstheme="minorHAnsi"/>
        </w:rPr>
        <w:t>T</w:t>
      </w:r>
      <w:r w:rsidR="00713C6C" w:rsidRPr="00567FFB">
        <w:rPr>
          <w:rFonts w:cstheme="minorHAnsi"/>
        </w:rPr>
        <w:t>odos</w:t>
      </w:r>
      <w:r w:rsidRPr="00567FFB">
        <w:rPr>
          <w:rFonts w:cstheme="minorHAnsi"/>
        </w:rPr>
        <w:t xml:space="preserve"> los colegios públicos</w:t>
      </w:r>
      <w:r w:rsidR="00713C6C" w:rsidRPr="00567FFB">
        <w:rPr>
          <w:rFonts w:cstheme="minorHAnsi"/>
        </w:rPr>
        <w:t xml:space="preserve"> de </w:t>
      </w:r>
      <w:r w:rsidR="004345EA" w:rsidRPr="00567FFB">
        <w:rPr>
          <w:rFonts w:cstheme="minorHAnsi"/>
        </w:rPr>
        <w:t>Australia</w:t>
      </w:r>
      <w:r w:rsidRPr="00567FFB">
        <w:rPr>
          <w:rFonts w:cstheme="minorHAnsi"/>
        </w:rPr>
        <w:t xml:space="preserve"> se rigen </w:t>
      </w:r>
      <w:r w:rsidR="003C38D7" w:rsidRPr="00567FFB">
        <w:rPr>
          <w:rFonts w:cstheme="minorHAnsi"/>
        </w:rPr>
        <w:t>con las</w:t>
      </w:r>
      <w:r w:rsidRPr="00567FFB">
        <w:rPr>
          <w:rFonts w:cstheme="minorHAnsi"/>
        </w:rPr>
        <w:t xml:space="preserve"> mismas </w:t>
      </w:r>
      <w:r w:rsidR="000E4570" w:rsidRPr="00567FFB">
        <w:rPr>
          <w:rFonts w:cstheme="minorHAnsi"/>
        </w:rPr>
        <w:t>normas</w:t>
      </w:r>
      <w:r w:rsidR="00713C6C" w:rsidRPr="00567FFB">
        <w:rPr>
          <w:rFonts w:cstheme="minorHAnsi"/>
        </w:rPr>
        <w:t xml:space="preserve"> y a su vez</w:t>
      </w:r>
      <w:r w:rsidR="00F023E6" w:rsidRPr="00567FFB">
        <w:rPr>
          <w:rFonts w:cstheme="minorHAnsi"/>
        </w:rPr>
        <w:t>,</w:t>
      </w:r>
      <w:r w:rsidR="00713C6C" w:rsidRPr="00567FFB">
        <w:rPr>
          <w:rFonts w:cstheme="minorHAnsi"/>
        </w:rPr>
        <w:t xml:space="preserve"> los mismos </w:t>
      </w:r>
      <w:r w:rsidR="000E4570" w:rsidRPr="00567FFB">
        <w:rPr>
          <w:rFonts w:cstheme="minorHAnsi"/>
        </w:rPr>
        <w:t>métodos</w:t>
      </w:r>
      <w:r w:rsidRPr="00567FFB">
        <w:rPr>
          <w:rFonts w:cstheme="minorHAnsi"/>
        </w:rPr>
        <w:t xml:space="preserve"> de </w:t>
      </w:r>
      <w:r w:rsidR="005D63A3" w:rsidRPr="00567FFB">
        <w:rPr>
          <w:rFonts w:cstheme="minorHAnsi"/>
        </w:rPr>
        <w:t>calificación, rigurosidad</w:t>
      </w:r>
      <w:r w:rsidR="00EF26BC" w:rsidRPr="00567FFB">
        <w:rPr>
          <w:rFonts w:cstheme="minorHAnsi"/>
        </w:rPr>
        <w:t xml:space="preserve"> </w:t>
      </w:r>
      <w:r w:rsidR="00241748" w:rsidRPr="00567FFB">
        <w:rPr>
          <w:rFonts w:cstheme="minorHAnsi"/>
        </w:rPr>
        <w:t xml:space="preserve">y </w:t>
      </w:r>
      <w:r w:rsidR="003C38D7" w:rsidRPr="00567FFB">
        <w:rPr>
          <w:rFonts w:cstheme="minorHAnsi"/>
        </w:rPr>
        <w:t>disciplina</w:t>
      </w:r>
      <w:r w:rsidR="00F023E6" w:rsidRPr="00567FFB">
        <w:rPr>
          <w:rFonts w:cstheme="minorHAnsi"/>
        </w:rPr>
        <w:t>, de igual manera, los colegios privados se rigen desde los métodos y parámetros de los colegios públicos, pero, tienen auton</w:t>
      </w:r>
      <w:r w:rsidR="00E30420" w:rsidRPr="00567FFB">
        <w:rPr>
          <w:rFonts w:cstheme="minorHAnsi"/>
        </w:rPr>
        <w:t>omía y libertad para diseñar otros modelos pedagógicos, lo que permite la comunicación y el diálogo entre lo público y lo privado.</w:t>
      </w:r>
    </w:p>
    <w:p w14:paraId="68FC59CD" w14:textId="77777777" w:rsidR="001B6A76" w:rsidRPr="00567FFB" w:rsidRDefault="001B6A76" w:rsidP="004F6AC6">
      <w:pPr>
        <w:jc w:val="both"/>
        <w:rPr>
          <w:rFonts w:cstheme="minorHAnsi"/>
        </w:rPr>
      </w:pPr>
    </w:p>
    <w:p w14:paraId="3FCD373B" w14:textId="0E7432F7" w:rsidR="00C6525F" w:rsidRPr="00567FFB" w:rsidRDefault="000B2207" w:rsidP="004F6AC6">
      <w:pPr>
        <w:jc w:val="both"/>
        <w:rPr>
          <w:rFonts w:cstheme="minorHAnsi"/>
        </w:rPr>
      </w:pPr>
      <w:r w:rsidRPr="00567FFB">
        <w:rPr>
          <w:rFonts w:cstheme="minorHAnsi"/>
          <w:b/>
        </w:rPr>
        <w:t>2</w:t>
      </w:r>
      <w:r w:rsidRPr="00567FFB">
        <w:rPr>
          <w:rFonts w:cstheme="minorHAnsi"/>
        </w:rPr>
        <w:t xml:space="preserve">. </w:t>
      </w:r>
      <w:r w:rsidR="001B6A76" w:rsidRPr="00567FFB">
        <w:rPr>
          <w:rFonts w:cstheme="minorHAnsi"/>
        </w:rPr>
        <w:t>L</w:t>
      </w:r>
      <w:r w:rsidR="00E30420" w:rsidRPr="00567FFB">
        <w:rPr>
          <w:rFonts w:cstheme="minorHAnsi"/>
        </w:rPr>
        <w:t xml:space="preserve">a </w:t>
      </w:r>
      <w:r w:rsidR="004345EA" w:rsidRPr="00567FFB">
        <w:rPr>
          <w:rFonts w:cstheme="minorHAnsi"/>
        </w:rPr>
        <w:t xml:space="preserve">educación privada tiene mucha variedad en cuanto a la </w:t>
      </w:r>
      <w:r w:rsidR="005B1416" w:rsidRPr="00567FFB">
        <w:rPr>
          <w:rFonts w:cstheme="minorHAnsi"/>
        </w:rPr>
        <w:t>forma de calificar</w:t>
      </w:r>
      <w:r w:rsidR="0071406C" w:rsidRPr="00567FFB">
        <w:rPr>
          <w:rFonts w:cstheme="minorHAnsi"/>
        </w:rPr>
        <w:t xml:space="preserve"> la excelencia e inteligencia de</w:t>
      </w:r>
      <w:r w:rsidR="00C800DF" w:rsidRPr="00567FFB">
        <w:rPr>
          <w:rFonts w:cstheme="minorHAnsi"/>
        </w:rPr>
        <w:t>l</w:t>
      </w:r>
      <w:r w:rsidR="0071406C" w:rsidRPr="00567FFB">
        <w:rPr>
          <w:rFonts w:cstheme="minorHAnsi"/>
        </w:rPr>
        <w:t xml:space="preserve"> estudiante</w:t>
      </w:r>
      <w:r w:rsidR="00C800DF" w:rsidRPr="00567FFB">
        <w:rPr>
          <w:rFonts w:cstheme="minorHAnsi"/>
        </w:rPr>
        <w:t>,</w:t>
      </w:r>
      <w:r w:rsidR="005B1416" w:rsidRPr="00567FFB">
        <w:rPr>
          <w:rFonts w:cstheme="minorHAnsi"/>
        </w:rPr>
        <w:t xml:space="preserve"> dependiendo </w:t>
      </w:r>
      <w:r w:rsidR="00E30420" w:rsidRPr="00567FFB">
        <w:rPr>
          <w:rFonts w:cstheme="minorHAnsi"/>
        </w:rPr>
        <w:t>la etapa escolar en la que se encuentren. Ex</w:t>
      </w:r>
      <w:r w:rsidR="004345EA" w:rsidRPr="00567FFB">
        <w:rPr>
          <w:rFonts w:cstheme="minorHAnsi"/>
        </w:rPr>
        <w:t xml:space="preserve">isten </w:t>
      </w:r>
      <w:r w:rsidR="0071406C" w:rsidRPr="00567FFB">
        <w:rPr>
          <w:rFonts w:cstheme="minorHAnsi"/>
        </w:rPr>
        <w:t xml:space="preserve">sistemas alfabéticos y numéricos, </w:t>
      </w:r>
      <w:r w:rsidR="004345EA" w:rsidRPr="00567FFB">
        <w:rPr>
          <w:rFonts w:cstheme="minorHAnsi"/>
        </w:rPr>
        <w:t xml:space="preserve">de la </w:t>
      </w:r>
      <w:r w:rsidR="004345EA" w:rsidRPr="00567FFB">
        <w:rPr>
          <w:rFonts w:cstheme="minorHAnsi"/>
          <w:i/>
          <w:u w:val="single"/>
        </w:rPr>
        <w:t xml:space="preserve">A </w:t>
      </w:r>
      <w:proofErr w:type="spellStart"/>
      <w:r w:rsidR="004345EA" w:rsidRPr="00567FFB">
        <w:rPr>
          <w:rFonts w:cstheme="minorHAnsi"/>
          <w:i/>
          <w:u w:val="single"/>
        </w:rPr>
        <w:t>a</w:t>
      </w:r>
      <w:proofErr w:type="spellEnd"/>
      <w:r w:rsidR="004345EA" w:rsidRPr="00567FFB">
        <w:rPr>
          <w:rFonts w:cstheme="minorHAnsi"/>
          <w:i/>
          <w:u w:val="single"/>
        </w:rPr>
        <w:t xml:space="preserve"> la </w:t>
      </w:r>
      <w:r w:rsidR="00E30420" w:rsidRPr="00567FFB">
        <w:rPr>
          <w:rFonts w:cstheme="minorHAnsi"/>
          <w:i/>
          <w:u w:val="single"/>
        </w:rPr>
        <w:t>E</w:t>
      </w:r>
      <w:r w:rsidR="00E30420" w:rsidRPr="00567FFB">
        <w:rPr>
          <w:rFonts w:cstheme="minorHAnsi"/>
        </w:rPr>
        <w:t xml:space="preserve"> y </w:t>
      </w:r>
      <w:r w:rsidR="004345EA" w:rsidRPr="00567FFB">
        <w:rPr>
          <w:rFonts w:cstheme="minorHAnsi"/>
        </w:rPr>
        <w:t xml:space="preserve">del </w:t>
      </w:r>
      <w:r w:rsidR="004345EA" w:rsidRPr="00567FFB">
        <w:rPr>
          <w:rFonts w:cstheme="minorHAnsi"/>
          <w:i/>
          <w:u w:val="single"/>
        </w:rPr>
        <w:t>1 al 8</w:t>
      </w:r>
      <w:r w:rsidR="004345EA" w:rsidRPr="00567FFB">
        <w:rPr>
          <w:rFonts w:cstheme="minorHAnsi"/>
        </w:rPr>
        <w:t xml:space="preserve"> (</w:t>
      </w:r>
      <w:r w:rsidR="00E30420" w:rsidRPr="00567FFB">
        <w:rPr>
          <w:rFonts w:cstheme="minorHAnsi"/>
          <w:i/>
        </w:rPr>
        <w:t>modelo utilizado en la dinámica del</w:t>
      </w:r>
      <w:r w:rsidR="004345EA" w:rsidRPr="00567FFB">
        <w:rPr>
          <w:rFonts w:cstheme="minorHAnsi"/>
          <w:i/>
        </w:rPr>
        <w:t xml:space="preserve"> Bachillerato internacional</w:t>
      </w:r>
      <w:r w:rsidR="004345EA" w:rsidRPr="00567FFB">
        <w:rPr>
          <w:rFonts w:cstheme="minorHAnsi"/>
        </w:rPr>
        <w:t>)</w:t>
      </w:r>
      <w:r w:rsidR="00E30420" w:rsidRPr="00567FFB">
        <w:rPr>
          <w:rFonts w:cstheme="minorHAnsi"/>
        </w:rPr>
        <w:t xml:space="preserve"> o el </w:t>
      </w:r>
      <w:r w:rsidR="0071406C" w:rsidRPr="00567FFB">
        <w:rPr>
          <w:rFonts w:cstheme="minorHAnsi"/>
        </w:rPr>
        <w:t xml:space="preserve">sistema clásico </w:t>
      </w:r>
      <w:r w:rsidR="004345EA" w:rsidRPr="00567FFB">
        <w:rPr>
          <w:rFonts w:cstheme="minorHAnsi"/>
        </w:rPr>
        <w:t xml:space="preserve">del </w:t>
      </w:r>
      <w:r w:rsidR="004345EA" w:rsidRPr="00567FFB">
        <w:rPr>
          <w:rFonts w:cstheme="minorHAnsi"/>
          <w:u w:val="single"/>
        </w:rPr>
        <w:t>1 al 100</w:t>
      </w:r>
      <w:r w:rsidR="00E30420" w:rsidRPr="00567FFB">
        <w:rPr>
          <w:rFonts w:cstheme="minorHAnsi"/>
        </w:rPr>
        <w:t>, siendo este, el más utilizado tanto en la esc</w:t>
      </w:r>
      <w:r w:rsidR="00F44DD4" w:rsidRPr="00567FFB">
        <w:rPr>
          <w:rFonts w:cstheme="minorHAnsi"/>
        </w:rPr>
        <w:t xml:space="preserve">uela pública como en la privada, dividiendo esta nota en cuatro períodos académicos, lo que significa que cada periodo académico debe tener un porcentaje total de 25 puntos, para que al finalizar el año académico </w:t>
      </w:r>
      <w:r w:rsidR="00C6525F" w:rsidRPr="00567FFB">
        <w:rPr>
          <w:rFonts w:cstheme="minorHAnsi"/>
        </w:rPr>
        <w:t xml:space="preserve">pueda obtener los cien puntos. Sin embargo, cada </w:t>
      </w:r>
      <w:r w:rsidR="004F70CE" w:rsidRPr="00567FFB">
        <w:rPr>
          <w:rFonts w:cstheme="minorHAnsi"/>
        </w:rPr>
        <w:t xml:space="preserve">asignatura </w:t>
      </w:r>
      <w:r w:rsidR="00C6525F" w:rsidRPr="00567FFB">
        <w:rPr>
          <w:rFonts w:cstheme="minorHAnsi"/>
        </w:rPr>
        <w:t>se califica de 1 a 100 puntos, siendo 80 puntos, lo mínimo para obt</w:t>
      </w:r>
      <w:r w:rsidR="004F70CE" w:rsidRPr="00567FFB">
        <w:rPr>
          <w:rFonts w:cstheme="minorHAnsi"/>
        </w:rPr>
        <w:t xml:space="preserve">ener la aprobación de la misma, teniendo en cuenta el máximo de cuatro materias </w:t>
      </w:r>
      <w:proofErr w:type="spellStart"/>
      <w:r w:rsidR="004F70CE" w:rsidRPr="00567FFB">
        <w:rPr>
          <w:rFonts w:cstheme="minorHAnsi"/>
        </w:rPr>
        <w:t>perdidas</w:t>
      </w:r>
      <w:proofErr w:type="spellEnd"/>
      <w:r w:rsidR="004F70CE" w:rsidRPr="00567FFB">
        <w:rPr>
          <w:rFonts w:cstheme="minorHAnsi"/>
        </w:rPr>
        <w:t xml:space="preserve"> para realizar el proceso de recuperación del año académico.</w:t>
      </w:r>
    </w:p>
    <w:p w14:paraId="2535F18F" w14:textId="3ECCA7B4" w:rsidR="00F44DD4" w:rsidRPr="00567FFB" w:rsidRDefault="00F44DD4" w:rsidP="004F6AC6">
      <w:pPr>
        <w:jc w:val="both"/>
        <w:rPr>
          <w:rFonts w:cstheme="minorHAnsi"/>
          <w:color w:val="FF0000"/>
        </w:rPr>
      </w:pPr>
    </w:p>
    <w:p w14:paraId="706E6788" w14:textId="3B8EF92B" w:rsidR="00C368D1" w:rsidRPr="00567FFB" w:rsidRDefault="004F6AC6" w:rsidP="004F6AC6">
      <w:pPr>
        <w:jc w:val="both"/>
        <w:rPr>
          <w:rFonts w:cstheme="minorHAnsi"/>
        </w:rPr>
      </w:pPr>
      <w:r w:rsidRPr="004F6AC6">
        <w:rPr>
          <w:rFonts w:cstheme="minorHAnsi"/>
          <w:b/>
        </w:rPr>
        <w:t>3</w:t>
      </w:r>
      <w:r>
        <w:rPr>
          <w:rFonts w:cstheme="minorHAnsi"/>
        </w:rPr>
        <w:t xml:space="preserve">. </w:t>
      </w:r>
      <w:r w:rsidR="00C427B9" w:rsidRPr="00567FFB">
        <w:rPr>
          <w:rFonts w:cstheme="minorHAnsi"/>
        </w:rPr>
        <w:t>El gobierno o el "preescolar" público se desarrolla en dos años. En el primer año se les llama “</w:t>
      </w:r>
      <w:r w:rsidR="00C427B9" w:rsidRPr="00567FFB">
        <w:rPr>
          <w:rFonts w:cstheme="minorHAnsi"/>
          <w:b/>
          <w:bCs/>
        </w:rPr>
        <w:t>personas de buen corazón”,</w:t>
      </w:r>
      <w:r w:rsidR="00C427B9" w:rsidRPr="00567FFB">
        <w:rPr>
          <w:rFonts w:cstheme="minorHAnsi"/>
        </w:rPr>
        <w:t xml:space="preserve"> incluidos los niños que han cumplido los tres años, participan dos o tres días a la semana. El segundo año, preescolar, requiere estudios a tiempo completo y se ha convertido en un curso obligatorio desde 2013. Aunque antes no era un curso obligatorio, casi el 90% de los niños asistían al preescolar porque se consideraba un curso preparatorio. </w:t>
      </w:r>
    </w:p>
    <w:p w14:paraId="08455DCF" w14:textId="77777777" w:rsidR="00C368D1" w:rsidRPr="00567FFB" w:rsidRDefault="00C368D1" w:rsidP="004F6AC6">
      <w:pPr>
        <w:jc w:val="both"/>
        <w:rPr>
          <w:rFonts w:cstheme="minorHAnsi"/>
        </w:rPr>
      </w:pPr>
    </w:p>
    <w:p w14:paraId="3BE7FD9D" w14:textId="46145465" w:rsidR="00C368D1" w:rsidRPr="00567FFB" w:rsidRDefault="004F6AC6" w:rsidP="004F6AC6">
      <w:pPr>
        <w:jc w:val="both"/>
        <w:rPr>
          <w:rFonts w:cstheme="minorHAnsi"/>
        </w:rPr>
      </w:pPr>
      <w:r>
        <w:rPr>
          <w:rFonts w:cstheme="minorHAnsi"/>
          <w:b/>
        </w:rPr>
        <w:t>4</w:t>
      </w:r>
      <w:r w:rsidR="000B2207" w:rsidRPr="00567FFB">
        <w:rPr>
          <w:rFonts w:cstheme="minorHAnsi"/>
        </w:rPr>
        <w:t xml:space="preserve">. </w:t>
      </w:r>
      <w:r w:rsidR="00C366D4" w:rsidRPr="00567FFB">
        <w:rPr>
          <w:rFonts w:cstheme="minorHAnsi"/>
        </w:rPr>
        <w:t xml:space="preserve">Desde preescolar hay una variedad de materias que uno ve en los Colegios públicos de Australia. </w:t>
      </w:r>
      <w:r w:rsidR="00C368D1" w:rsidRPr="00567FFB">
        <w:rPr>
          <w:rFonts w:cstheme="minorHAnsi"/>
        </w:rPr>
        <w:t xml:space="preserve">Siendo trascendental </w:t>
      </w:r>
      <w:r w:rsidR="00C366D4" w:rsidRPr="00567FFB">
        <w:rPr>
          <w:rFonts w:cstheme="minorHAnsi"/>
        </w:rPr>
        <w:t>las actividades recreativas</w:t>
      </w:r>
      <w:r w:rsidR="00C368D1" w:rsidRPr="00567FFB">
        <w:rPr>
          <w:rFonts w:cstheme="minorHAnsi"/>
        </w:rPr>
        <w:t xml:space="preserve"> y artísticas</w:t>
      </w:r>
      <w:r w:rsidR="00C366D4" w:rsidRPr="00567FFB">
        <w:rPr>
          <w:rFonts w:cstheme="minorHAnsi"/>
        </w:rPr>
        <w:t>,</w:t>
      </w:r>
      <w:r w:rsidR="00C368D1" w:rsidRPr="00567FFB">
        <w:rPr>
          <w:rFonts w:cstheme="minorHAnsi"/>
        </w:rPr>
        <w:t xml:space="preserve"> como la mú</w:t>
      </w:r>
      <w:r w:rsidR="00C366D4" w:rsidRPr="00567FFB">
        <w:rPr>
          <w:rFonts w:cstheme="minorHAnsi"/>
        </w:rPr>
        <w:t xml:space="preserve">sica, </w:t>
      </w:r>
      <w:r w:rsidR="00C368D1" w:rsidRPr="00567FFB">
        <w:rPr>
          <w:rFonts w:cstheme="minorHAnsi"/>
        </w:rPr>
        <w:t xml:space="preserve">expresiones artísticas, </w:t>
      </w:r>
      <w:r w:rsidR="00C366D4" w:rsidRPr="00567FFB">
        <w:rPr>
          <w:rFonts w:cstheme="minorHAnsi"/>
        </w:rPr>
        <w:t>artes, educación física en las que hay trabajo de motricidad fina y gruesa, coordinación viso motora, las cuales ayudan en el desarrollo de los estudiantes más pequeños y fomenta la vida saludable.</w:t>
      </w:r>
    </w:p>
    <w:p w14:paraId="6C2FCF1A" w14:textId="77777777" w:rsidR="00C368D1" w:rsidRPr="00567FFB" w:rsidRDefault="00C368D1" w:rsidP="004F6AC6">
      <w:pPr>
        <w:jc w:val="both"/>
        <w:rPr>
          <w:rFonts w:cstheme="minorHAnsi"/>
        </w:rPr>
      </w:pPr>
    </w:p>
    <w:p w14:paraId="5F0276B6" w14:textId="4F9993FC" w:rsidR="00C366D4" w:rsidRPr="00567FFB" w:rsidRDefault="004F6AC6" w:rsidP="004F6AC6">
      <w:pPr>
        <w:jc w:val="both"/>
        <w:rPr>
          <w:rFonts w:cstheme="minorHAnsi"/>
        </w:rPr>
      </w:pPr>
      <w:r w:rsidRPr="004F6AC6">
        <w:rPr>
          <w:rFonts w:cstheme="minorHAnsi"/>
          <w:b/>
        </w:rPr>
        <w:t>5</w:t>
      </w:r>
      <w:r w:rsidR="000B2207" w:rsidRPr="00567FFB">
        <w:rPr>
          <w:rFonts w:cstheme="minorHAnsi"/>
        </w:rPr>
        <w:t xml:space="preserve">. </w:t>
      </w:r>
      <w:r w:rsidR="00C366D4" w:rsidRPr="00567FFB">
        <w:rPr>
          <w:rFonts w:cstheme="minorHAnsi"/>
        </w:rPr>
        <w:t>La escuela primaria comienza a los seis años (finalizada o próxima a completarse hasta el 30 de junio de este año). Desde el primer grado hasta el sexto grado, un período de seis años. Los cursos de estudio constan de ocho materias: inglés, matemáticas, ciencias, medio ambiente y sociedad (incluidas geografía y economía), tecnología y educación física. Además de estas materias tan importantes e incluidas en las actividades diarias normales de la escuela, hay otras actividades como música, natación (un curso obligatorio que ofrece la escuela, unas dos semanas al año), danza y gimnasia.</w:t>
      </w:r>
    </w:p>
    <w:p w14:paraId="0AD0DC9E" w14:textId="789A616D" w:rsidR="00C366D4" w:rsidRPr="00567FFB" w:rsidRDefault="004F6AC6" w:rsidP="00B87A97">
      <w:pPr>
        <w:jc w:val="both"/>
        <w:rPr>
          <w:rFonts w:cstheme="minorHAnsi"/>
        </w:rPr>
      </w:pPr>
      <w:r w:rsidRPr="004F6AC6">
        <w:rPr>
          <w:rFonts w:cstheme="minorHAnsi"/>
          <w:b/>
        </w:rPr>
        <w:lastRenderedPageBreak/>
        <w:t>6</w:t>
      </w:r>
      <w:r w:rsidR="000B2207" w:rsidRPr="00567FFB">
        <w:rPr>
          <w:rFonts w:cstheme="minorHAnsi"/>
        </w:rPr>
        <w:t xml:space="preserve">. </w:t>
      </w:r>
      <w:r w:rsidR="009F52EF" w:rsidRPr="00567FFB">
        <w:rPr>
          <w:rFonts w:cstheme="minorHAnsi"/>
        </w:rPr>
        <w:t xml:space="preserve">El Departamento de Educación de Australia Occidental había emitido una nueva directiva sobre los métodos de evaluación de los estudiantes. Primero, el conocimiento de una materia se divide en ocho niveles. A partir de la evaluación media realizada se </w:t>
      </w:r>
      <w:r w:rsidR="00790ADC" w:rsidRPr="00567FFB">
        <w:rPr>
          <w:rFonts w:cstheme="minorHAnsi"/>
        </w:rPr>
        <w:t>determinó</w:t>
      </w:r>
      <w:r w:rsidR="009F52EF" w:rsidRPr="00567FFB">
        <w:rPr>
          <w:rFonts w:cstheme="minorHAnsi"/>
        </w:rPr>
        <w:t xml:space="preserve"> el nivel que debe alcanzar cada alumno en cada curso académico. Por ejemplo, tomando como referencia el inglés, se estima que los estudiantes deben tener conocimientos de la materia en el 2º grado del 3º grado, del 2º al 3º grado del 5º grado y del 3º al 4º grado del 3º grado. 6º grado, al menos 9º grado 4º grado. Una vez determinado el nivel del año escolar, la votación se basará en las siguientes letras:</w:t>
      </w:r>
      <w:r w:rsidR="00B87A97">
        <w:rPr>
          <w:rFonts w:cstheme="minorHAnsi"/>
        </w:rPr>
        <w:t xml:space="preserve"> </w:t>
      </w:r>
      <w:r w:rsidR="00C366D4" w:rsidRPr="00E563DB">
        <w:rPr>
          <w:i/>
        </w:rPr>
        <w:t xml:space="preserve">A = </w:t>
      </w:r>
      <w:r w:rsidR="00166DF8" w:rsidRPr="00E563DB">
        <w:rPr>
          <w:i/>
        </w:rPr>
        <w:t>excelente, B</w:t>
      </w:r>
      <w:r w:rsidR="00C366D4" w:rsidRPr="00E563DB">
        <w:rPr>
          <w:i/>
        </w:rPr>
        <w:t xml:space="preserve"> = bueno</w:t>
      </w:r>
      <w:r w:rsidR="00B87A97" w:rsidRPr="00E563DB">
        <w:rPr>
          <w:i/>
        </w:rPr>
        <w:t xml:space="preserve">, </w:t>
      </w:r>
      <w:r w:rsidR="00C366D4" w:rsidRPr="00E563DB">
        <w:rPr>
          <w:i/>
        </w:rPr>
        <w:t>C = satisfecho</w:t>
      </w:r>
      <w:r w:rsidR="00B87A97" w:rsidRPr="00E563DB">
        <w:rPr>
          <w:i/>
        </w:rPr>
        <w:t xml:space="preserve">, </w:t>
      </w:r>
      <w:r w:rsidR="00C366D4" w:rsidRPr="00E563DB">
        <w:rPr>
          <w:i/>
        </w:rPr>
        <w:t>D = restringido</w:t>
      </w:r>
      <w:r w:rsidR="00B87A97" w:rsidRPr="00E563DB">
        <w:rPr>
          <w:i/>
        </w:rPr>
        <w:t xml:space="preserve"> y </w:t>
      </w:r>
      <w:r w:rsidR="00C366D4" w:rsidRPr="00E563DB">
        <w:rPr>
          <w:rFonts w:cstheme="minorHAnsi"/>
          <w:i/>
        </w:rPr>
        <w:t>E = muy bajo</w:t>
      </w:r>
      <w:r w:rsidR="00E563DB">
        <w:rPr>
          <w:rFonts w:cstheme="minorHAnsi"/>
          <w:i/>
        </w:rPr>
        <w:t>.</w:t>
      </w:r>
    </w:p>
    <w:p w14:paraId="6AA2D237" w14:textId="41D0BE8B" w:rsidR="004345EA" w:rsidRPr="00567FFB" w:rsidRDefault="004345EA" w:rsidP="004F6AC6">
      <w:pPr>
        <w:jc w:val="both"/>
        <w:rPr>
          <w:rFonts w:cstheme="minorHAnsi"/>
        </w:rPr>
      </w:pPr>
    </w:p>
    <w:p w14:paraId="6E7760F4" w14:textId="496AD472" w:rsidR="00C801C7" w:rsidRPr="00567FFB" w:rsidRDefault="004F6AC6" w:rsidP="004F6AC6">
      <w:pPr>
        <w:jc w:val="both"/>
        <w:rPr>
          <w:rFonts w:cstheme="minorHAnsi"/>
        </w:rPr>
      </w:pPr>
      <w:r>
        <w:rPr>
          <w:rFonts w:cstheme="minorHAnsi"/>
          <w:b/>
        </w:rPr>
        <w:t>7</w:t>
      </w:r>
      <w:r w:rsidR="00073C86" w:rsidRPr="00567FFB">
        <w:rPr>
          <w:rFonts w:cstheme="minorHAnsi"/>
          <w:b/>
        </w:rPr>
        <w:t>.</w:t>
      </w:r>
      <w:r w:rsidR="00073C86" w:rsidRPr="00567FFB">
        <w:rPr>
          <w:rFonts w:cstheme="minorHAnsi"/>
        </w:rPr>
        <w:t xml:space="preserve"> </w:t>
      </w:r>
      <w:r w:rsidR="00C801C7" w:rsidRPr="00567FFB">
        <w:rPr>
          <w:rFonts w:cstheme="minorHAnsi"/>
        </w:rPr>
        <w:t xml:space="preserve">En las escuelas primarias, hay pocas tareas que requieran que los niños dediquen su tiempo libre a la lectura o al trabajo práctico relacionado con la observación o la investigación del entorno circundante. Además, en los primeros años de la escuela primaria, </w:t>
      </w:r>
      <w:r w:rsidR="00E55AF9" w:rsidRPr="00567FFB">
        <w:rPr>
          <w:rFonts w:cstheme="minorHAnsi"/>
        </w:rPr>
        <w:t xml:space="preserve">el centro de la educación es la investigación y la socialización por parte de los niños y niñas de </w:t>
      </w:r>
      <w:r w:rsidR="00724D03" w:rsidRPr="00567FFB">
        <w:rPr>
          <w:rFonts w:cstheme="minorHAnsi"/>
        </w:rPr>
        <w:t xml:space="preserve">aquellos temas que les interesa, con el objetivo de </w:t>
      </w:r>
      <w:r w:rsidR="00C801C7" w:rsidRPr="00567FFB">
        <w:rPr>
          <w:rFonts w:cstheme="minorHAnsi"/>
        </w:rPr>
        <w:t>aprende</w:t>
      </w:r>
      <w:r w:rsidR="00724D03" w:rsidRPr="00567FFB">
        <w:rPr>
          <w:rFonts w:cstheme="minorHAnsi"/>
        </w:rPr>
        <w:t xml:space="preserve">r a hablar en público, </w:t>
      </w:r>
      <w:r w:rsidR="00C801C7" w:rsidRPr="00567FFB">
        <w:rPr>
          <w:rFonts w:cstheme="minorHAnsi"/>
        </w:rPr>
        <w:t xml:space="preserve">compartir sus pensamientos y emociones y </w:t>
      </w:r>
      <w:r w:rsidR="00724D03" w:rsidRPr="00567FFB">
        <w:rPr>
          <w:rFonts w:cstheme="minorHAnsi"/>
        </w:rPr>
        <w:t xml:space="preserve">por supuesto, </w:t>
      </w:r>
      <w:r w:rsidR="00C801C7" w:rsidRPr="00567FFB">
        <w:rPr>
          <w:rFonts w:cstheme="minorHAnsi"/>
        </w:rPr>
        <w:t>escuchar lo que dicen los demás.</w:t>
      </w:r>
    </w:p>
    <w:p w14:paraId="026C61C8" w14:textId="77777777" w:rsidR="00C801C7" w:rsidRPr="00567FFB" w:rsidRDefault="00C801C7" w:rsidP="004F6AC6">
      <w:pPr>
        <w:jc w:val="both"/>
        <w:rPr>
          <w:rFonts w:cstheme="minorHAnsi"/>
        </w:rPr>
      </w:pPr>
    </w:p>
    <w:p w14:paraId="5410D138" w14:textId="76C448C2" w:rsidR="00C801C7" w:rsidRPr="00567FFB" w:rsidRDefault="004F6AC6" w:rsidP="004F6AC6">
      <w:pPr>
        <w:jc w:val="both"/>
        <w:rPr>
          <w:rFonts w:cstheme="minorHAnsi"/>
        </w:rPr>
      </w:pPr>
      <w:r>
        <w:rPr>
          <w:rFonts w:cstheme="minorHAnsi"/>
          <w:b/>
        </w:rPr>
        <w:t>8</w:t>
      </w:r>
      <w:r w:rsidR="0023007E" w:rsidRPr="00567FFB">
        <w:rPr>
          <w:rFonts w:cstheme="minorHAnsi"/>
          <w:b/>
        </w:rPr>
        <w:t>.</w:t>
      </w:r>
      <w:r w:rsidR="0023007E" w:rsidRPr="00567FFB">
        <w:rPr>
          <w:rFonts w:cstheme="minorHAnsi"/>
        </w:rPr>
        <w:t xml:space="preserve"> L</w:t>
      </w:r>
      <w:r w:rsidR="00073C86" w:rsidRPr="00567FFB">
        <w:rPr>
          <w:rFonts w:cstheme="minorHAnsi"/>
        </w:rPr>
        <w:t>a e</w:t>
      </w:r>
      <w:r w:rsidR="00C801C7" w:rsidRPr="00567FFB">
        <w:rPr>
          <w:rFonts w:cstheme="minorHAnsi"/>
        </w:rPr>
        <w:t xml:space="preserve">scuela secundaria </w:t>
      </w:r>
      <w:r w:rsidR="00073C86" w:rsidRPr="00567FFB">
        <w:rPr>
          <w:rFonts w:cstheme="minorHAnsi"/>
        </w:rPr>
        <w:t>empieza en grado séptimo hasta el duodécimo grado y</w:t>
      </w:r>
      <w:r w:rsidR="00C801C7" w:rsidRPr="00567FFB">
        <w:rPr>
          <w:rFonts w:cstheme="minorHAnsi"/>
        </w:rPr>
        <w:t xml:space="preserve"> dura seis años</w:t>
      </w:r>
      <w:r w:rsidR="00C801C7" w:rsidRPr="00567FFB">
        <w:rPr>
          <w:rFonts w:cstheme="minorHAnsi"/>
          <w:b/>
          <w:bCs/>
        </w:rPr>
        <w:t>.</w:t>
      </w:r>
      <w:r w:rsidR="00C801C7" w:rsidRPr="00567FFB">
        <w:rPr>
          <w:rFonts w:cstheme="minorHAnsi"/>
        </w:rPr>
        <w:t xml:space="preserve"> Hasta el noveno grado, las ocho materias estudiadas en la escuela primaria se mantienen sin cambios</w:t>
      </w:r>
      <w:r w:rsidR="00260E86" w:rsidRPr="00567FFB">
        <w:rPr>
          <w:rFonts w:cstheme="minorHAnsi"/>
        </w:rPr>
        <w:t>.</w:t>
      </w:r>
      <w:r w:rsidR="00C801C7" w:rsidRPr="00567FFB">
        <w:rPr>
          <w:rFonts w:cstheme="minorHAnsi"/>
        </w:rPr>
        <w:t xml:space="preserve"> A partir del 10º grado, las asig</w:t>
      </w:r>
      <w:r w:rsidR="00260E86" w:rsidRPr="00567FFB">
        <w:rPr>
          <w:rFonts w:cstheme="minorHAnsi"/>
        </w:rPr>
        <w:t>naturas troncales se reducen a seis asignaturas y para el 12 son</w:t>
      </w:r>
      <w:r w:rsidR="00C801C7" w:rsidRPr="00567FFB">
        <w:rPr>
          <w:rFonts w:cstheme="minorHAnsi"/>
        </w:rPr>
        <w:t xml:space="preserve"> 5 asignaturas, sólo una de ellas es una asignatura real obligatoria, el inglés, mientras que las demás son elegidas por los alumnos. Las materias elegidas generalmente se basan en lo que los estudiantes quieren hacer después de la educación obligatoria. </w:t>
      </w:r>
      <w:r w:rsidR="00260E86" w:rsidRPr="00567FFB">
        <w:rPr>
          <w:rFonts w:cstheme="minorHAnsi"/>
        </w:rPr>
        <w:t xml:space="preserve">El </w:t>
      </w:r>
      <w:r w:rsidR="00C801C7" w:rsidRPr="00567FFB">
        <w:rPr>
          <w:rFonts w:cstheme="minorHAnsi"/>
        </w:rPr>
        <w:t xml:space="preserve">último </w:t>
      </w:r>
      <w:r w:rsidR="00260E86" w:rsidRPr="00567FFB">
        <w:rPr>
          <w:rFonts w:cstheme="minorHAnsi"/>
        </w:rPr>
        <w:t>año</w:t>
      </w:r>
      <w:r w:rsidR="0083489A">
        <w:rPr>
          <w:rFonts w:cstheme="minorHAnsi"/>
        </w:rPr>
        <w:t>,</w:t>
      </w:r>
      <w:bookmarkStart w:id="0" w:name="_GoBack"/>
      <w:bookmarkEnd w:id="0"/>
      <w:r w:rsidR="00260E86" w:rsidRPr="00567FFB">
        <w:rPr>
          <w:rFonts w:cstheme="minorHAnsi"/>
        </w:rPr>
        <w:t xml:space="preserve"> </w:t>
      </w:r>
      <w:r w:rsidR="00C801C7" w:rsidRPr="00567FFB">
        <w:rPr>
          <w:rFonts w:cstheme="minorHAnsi"/>
        </w:rPr>
        <w:t>sirve a estudiantes y padres para que puedan elegir mejor su futuro.</w:t>
      </w:r>
      <w:r w:rsidR="00F4037E" w:rsidRPr="00567FFB">
        <w:rPr>
          <w:rFonts w:cstheme="minorHAnsi"/>
        </w:rPr>
        <w:t xml:space="preserve"> Al final del </w:t>
      </w:r>
      <w:proofErr w:type="spellStart"/>
      <w:r w:rsidR="00F4037E" w:rsidRPr="00567FFB">
        <w:rPr>
          <w:rFonts w:cstheme="minorHAnsi"/>
        </w:rPr>
        <w:t>Year</w:t>
      </w:r>
      <w:proofErr w:type="spellEnd"/>
      <w:r w:rsidR="00F4037E" w:rsidRPr="00567FFB">
        <w:rPr>
          <w:rFonts w:cstheme="minorHAnsi"/>
        </w:rPr>
        <w:t xml:space="preserve"> 12 los estudiantes tienen que dar el WACE, Western Australia </w:t>
      </w:r>
      <w:proofErr w:type="spellStart"/>
      <w:r w:rsidR="00F4037E" w:rsidRPr="00567FFB">
        <w:rPr>
          <w:rFonts w:cstheme="minorHAnsi"/>
        </w:rPr>
        <w:t>Certificate</w:t>
      </w:r>
      <w:proofErr w:type="spellEnd"/>
      <w:r w:rsidR="00F4037E" w:rsidRPr="00567FFB">
        <w:rPr>
          <w:rFonts w:cstheme="minorHAnsi"/>
        </w:rPr>
        <w:t xml:space="preserve"> of </w:t>
      </w:r>
      <w:proofErr w:type="spellStart"/>
      <w:r w:rsidR="00F4037E" w:rsidRPr="00567FFB">
        <w:rPr>
          <w:rFonts w:cstheme="minorHAnsi"/>
        </w:rPr>
        <w:t>Education</w:t>
      </w:r>
      <w:proofErr w:type="spellEnd"/>
      <w:r w:rsidR="00F4037E" w:rsidRPr="00567FFB">
        <w:rPr>
          <w:rFonts w:cstheme="minorHAnsi"/>
        </w:rPr>
        <w:t>. Se trata de una certificación reconocida a nivel nacional (desde el 2015) para las universidades, los empleadores y los institutos de formación profesional. Para conseguirlo, el alumno tiene que haber alcanzado algunos requisitos</w:t>
      </w:r>
    </w:p>
    <w:p w14:paraId="6F1E05EF" w14:textId="77777777" w:rsidR="004F6AC6" w:rsidRDefault="004F6AC6" w:rsidP="004F6AC6">
      <w:pPr>
        <w:jc w:val="both"/>
        <w:rPr>
          <w:rFonts w:cstheme="minorHAnsi"/>
          <w:b/>
        </w:rPr>
      </w:pPr>
    </w:p>
    <w:p w14:paraId="16834948" w14:textId="5BB9F364" w:rsidR="00D666DA" w:rsidRPr="00567FFB" w:rsidRDefault="004F6AC6" w:rsidP="004F6AC6">
      <w:pPr>
        <w:jc w:val="both"/>
        <w:rPr>
          <w:rFonts w:cstheme="minorHAnsi"/>
        </w:rPr>
      </w:pPr>
      <w:r>
        <w:rPr>
          <w:rFonts w:cstheme="minorHAnsi"/>
          <w:b/>
        </w:rPr>
        <w:t>9</w:t>
      </w:r>
      <w:r w:rsidR="0023007E" w:rsidRPr="00567FFB">
        <w:rPr>
          <w:rFonts w:cstheme="minorHAnsi"/>
          <w:b/>
        </w:rPr>
        <w:t>.</w:t>
      </w:r>
      <w:r w:rsidR="0023007E" w:rsidRPr="00567FFB">
        <w:rPr>
          <w:rFonts w:cstheme="minorHAnsi"/>
        </w:rPr>
        <w:t xml:space="preserve"> </w:t>
      </w:r>
      <w:r w:rsidR="00D666DA" w:rsidRPr="00567FFB">
        <w:rPr>
          <w:rFonts w:cstheme="minorHAnsi"/>
        </w:rPr>
        <w:t xml:space="preserve">En cuanto al porte </w:t>
      </w:r>
      <w:r w:rsidR="00505D7D" w:rsidRPr="00567FFB">
        <w:rPr>
          <w:rFonts w:cstheme="minorHAnsi"/>
        </w:rPr>
        <w:t>de uniformes</w:t>
      </w:r>
      <w:r w:rsidR="00D666DA" w:rsidRPr="00567FFB">
        <w:rPr>
          <w:rFonts w:cstheme="minorHAnsi"/>
        </w:rPr>
        <w:t xml:space="preserve"> de los alumnos, se presenta una marcada diferencia, ya que </w:t>
      </w:r>
      <w:r w:rsidR="00C7662C" w:rsidRPr="00567FFB">
        <w:rPr>
          <w:rFonts w:cstheme="minorHAnsi"/>
        </w:rPr>
        <w:t>en los</w:t>
      </w:r>
      <w:r w:rsidR="00D666DA" w:rsidRPr="00567FFB">
        <w:rPr>
          <w:rFonts w:cstheme="minorHAnsi"/>
        </w:rPr>
        <w:t xml:space="preserve"> colegios privados en su mayoría exigen el uniforme y en los colegios públicos </w:t>
      </w:r>
      <w:r w:rsidR="00616B37" w:rsidRPr="00567FFB">
        <w:rPr>
          <w:rFonts w:cstheme="minorHAnsi"/>
        </w:rPr>
        <w:t>no (</w:t>
      </w:r>
      <w:r w:rsidR="00C7662C" w:rsidRPr="00567FFB">
        <w:rPr>
          <w:rFonts w:cstheme="minorHAnsi"/>
        </w:rPr>
        <w:t>asisten</w:t>
      </w:r>
      <w:r w:rsidR="00D666DA" w:rsidRPr="00567FFB">
        <w:rPr>
          <w:rFonts w:cstheme="minorHAnsi"/>
        </w:rPr>
        <w:t xml:space="preserve"> de particular). </w:t>
      </w:r>
    </w:p>
    <w:p w14:paraId="5199DAF3" w14:textId="77777777" w:rsidR="002410EC" w:rsidRPr="00567FFB" w:rsidRDefault="002410EC" w:rsidP="004F6AC6">
      <w:pPr>
        <w:jc w:val="both"/>
        <w:rPr>
          <w:rFonts w:cstheme="minorHAnsi"/>
        </w:rPr>
      </w:pPr>
    </w:p>
    <w:p w14:paraId="77DF9B52" w14:textId="1FAE9D97" w:rsidR="00A07FE1" w:rsidRPr="00567FFB" w:rsidRDefault="004F6AC6" w:rsidP="004F6AC6">
      <w:pPr>
        <w:jc w:val="both"/>
        <w:rPr>
          <w:rFonts w:cstheme="minorHAnsi"/>
        </w:rPr>
      </w:pPr>
      <w:r>
        <w:rPr>
          <w:rFonts w:cstheme="minorHAnsi"/>
          <w:b/>
        </w:rPr>
        <w:t>10</w:t>
      </w:r>
      <w:r w:rsidR="002410EC" w:rsidRPr="00567FFB">
        <w:rPr>
          <w:rFonts w:cstheme="minorHAnsi"/>
        </w:rPr>
        <w:t xml:space="preserve">. </w:t>
      </w:r>
      <w:r w:rsidR="009932A7" w:rsidRPr="00567FFB">
        <w:rPr>
          <w:rFonts w:cstheme="minorHAnsi"/>
        </w:rPr>
        <w:t>En l</w:t>
      </w:r>
      <w:r w:rsidR="007C50C7" w:rsidRPr="00567FFB">
        <w:rPr>
          <w:rFonts w:cstheme="minorHAnsi"/>
        </w:rPr>
        <w:t xml:space="preserve">os colegios privados </w:t>
      </w:r>
      <w:r w:rsidR="00444FFE" w:rsidRPr="00567FFB">
        <w:rPr>
          <w:rFonts w:cstheme="minorHAnsi"/>
        </w:rPr>
        <w:t>en</w:t>
      </w:r>
      <w:r w:rsidR="007C50C7" w:rsidRPr="00567FFB">
        <w:rPr>
          <w:rFonts w:cstheme="minorHAnsi"/>
        </w:rPr>
        <w:t xml:space="preserve"> High </w:t>
      </w:r>
      <w:proofErr w:type="spellStart"/>
      <w:r w:rsidR="007C50C7" w:rsidRPr="00567FFB">
        <w:rPr>
          <w:rFonts w:cstheme="minorHAnsi"/>
        </w:rPr>
        <w:t>School</w:t>
      </w:r>
      <w:proofErr w:type="spellEnd"/>
      <w:r w:rsidR="009932A7" w:rsidRPr="00567FFB">
        <w:rPr>
          <w:rFonts w:cstheme="minorHAnsi"/>
        </w:rPr>
        <w:t>,</w:t>
      </w:r>
      <w:r w:rsidR="007F2A10" w:rsidRPr="00567FFB">
        <w:rPr>
          <w:rFonts w:cstheme="minorHAnsi"/>
        </w:rPr>
        <w:t xml:space="preserve"> </w:t>
      </w:r>
      <w:r w:rsidR="007C50C7" w:rsidRPr="00567FFB">
        <w:rPr>
          <w:rFonts w:cstheme="minorHAnsi"/>
        </w:rPr>
        <w:t>el estudiante puede elegir el nivel académico en el que quiere estar</w:t>
      </w:r>
      <w:r w:rsidR="009932A7" w:rsidRPr="00567FFB">
        <w:rPr>
          <w:rFonts w:cstheme="minorHAnsi"/>
        </w:rPr>
        <w:t>,</w:t>
      </w:r>
      <w:r w:rsidR="007C50C7" w:rsidRPr="00567FFB">
        <w:rPr>
          <w:rFonts w:cstheme="minorHAnsi"/>
        </w:rPr>
        <w:t xml:space="preserve"> dependiendo de sus necesidades y sus preferencias</w:t>
      </w:r>
      <w:r w:rsidR="009932A7" w:rsidRPr="00567FFB">
        <w:rPr>
          <w:rFonts w:cstheme="minorHAnsi"/>
        </w:rPr>
        <w:t>. Todo depende</w:t>
      </w:r>
      <w:r w:rsidR="00010AD9" w:rsidRPr="00567FFB">
        <w:rPr>
          <w:rFonts w:cstheme="minorHAnsi"/>
        </w:rPr>
        <w:t xml:space="preserve"> </w:t>
      </w:r>
      <w:r w:rsidR="007C50C7" w:rsidRPr="00567FFB">
        <w:rPr>
          <w:rFonts w:cstheme="minorHAnsi"/>
        </w:rPr>
        <w:t xml:space="preserve">según lo </w:t>
      </w:r>
      <w:r w:rsidR="003D49F8" w:rsidRPr="00567FFB">
        <w:rPr>
          <w:rFonts w:cstheme="minorHAnsi"/>
        </w:rPr>
        <w:t xml:space="preserve">que </w:t>
      </w:r>
      <w:r w:rsidR="00565FE4" w:rsidRPr="00567FFB">
        <w:rPr>
          <w:rFonts w:cstheme="minorHAnsi"/>
        </w:rPr>
        <w:t xml:space="preserve">se </w:t>
      </w:r>
      <w:r w:rsidR="003015E7" w:rsidRPr="00567FFB">
        <w:rPr>
          <w:rFonts w:cstheme="minorHAnsi"/>
        </w:rPr>
        <w:t>entiende de</w:t>
      </w:r>
      <w:r w:rsidR="007C50C7" w:rsidRPr="00567FFB">
        <w:rPr>
          <w:rFonts w:cstheme="minorHAnsi"/>
        </w:rPr>
        <w:t xml:space="preserve"> lo que</w:t>
      </w:r>
      <w:r w:rsidR="0023007E" w:rsidRPr="00567FFB">
        <w:rPr>
          <w:rFonts w:cstheme="minorHAnsi"/>
        </w:rPr>
        <w:t xml:space="preserve"> é</w:t>
      </w:r>
      <w:r w:rsidR="003B0622" w:rsidRPr="00567FFB">
        <w:rPr>
          <w:rFonts w:cstheme="minorHAnsi"/>
        </w:rPr>
        <w:t>l</w:t>
      </w:r>
      <w:r w:rsidR="007C50C7" w:rsidRPr="00567FFB">
        <w:rPr>
          <w:rFonts w:cstheme="minorHAnsi"/>
        </w:rPr>
        <w:t xml:space="preserve"> </w:t>
      </w:r>
      <w:r w:rsidR="00565FE4" w:rsidRPr="00567FFB">
        <w:rPr>
          <w:rFonts w:cstheme="minorHAnsi"/>
        </w:rPr>
        <w:t xml:space="preserve">pueda </w:t>
      </w:r>
      <w:r w:rsidR="007C50C7" w:rsidRPr="00567FFB">
        <w:rPr>
          <w:rFonts w:cstheme="minorHAnsi"/>
        </w:rPr>
        <w:t>investig</w:t>
      </w:r>
      <w:r w:rsidR="00565FE4" w:rsidRPr="00567FFB">
        <w:rPr>
          <w:rFonts w:cstheme="minorHAnsi"/>
        </w:rPr>
        <w:t>ar</w:t>
      </w:r>
      <w:r w:rsidR="00E1410F" w:rsidRPr="00567FFB">
        <w:rPr>
          <w:rFonts w:cstheme="minorHAnsi"/>
        </w:rPr>
        <w:t>.</w:t>
      </w:r>
      <w:r w:rsidR="007C50C7" w:rsidRPr="00567FFB">
        <w:rPr>
          <w:rFonts w:cstheme="minorHAnsi"/>
        </w:rPr>
        <w:t xml:space="preserve"> </w:t>
      </w:r>
      <w:r w:rsidR="00E1410F" w:rsidRPr="00567FFB">
        <w:rPr>
          <w:rFonts w:cstheme="minorHAnsi"/>
        </w:rPr>
        <w:t>E</w:t>
      </w:r>
      <w:r w:rsidR="007C50C7" w:rsidRPr="00567FFB">
        <w:rPr>
          <w:rFonts w:cstheme="minorHAnsi"/>
        </w:rPr>
        <w:t xml:space="preserve">sto no cambia </w:t>
      </w:r>
      <w:r w:rsidR="00E1410F" w:rsidRPr="00567FFB">
        <w:rPr>
          <w:rFonts w:cstheme="minorHAnsi"/>
        </w:rPr>
        <w:t xml:space="preserve">su </w:t>
      </w:r>
      <w:r w:rsidR="003015E7" w:rsidRPr="00567FFB">
        <w:rPr>
          <w:rFonts w:cstheme="minorHAnsi"/>
        </w:rPr>
        <w:t xml:space="preserve">proceso </w:t>
      </w:r>
      <w:r w:rsidR="00DA4763" w:rsidRPr="00567FFB">
        <w:rPr>
          <w:rFonts w:cstheme="minorHAnsi"/>
        </w:rPr>
        <w:t>académico,</w:t>
      </w:r>
      <w:r w:rsidR="007C50C7" w:rsidRPr="00567FFB">
        <w:rPr>
          <w:rFonts w:cstheme="minorHAnsi"/>
        </w:rPr>
        <w:t xml:space="preserve"> sólo facilita la forma de </w:t>
      </w:r>
      <w:r w:rsidR="003B0622" w:rsidRPr="00567FFB">
        <w:rPr>
          <w:rFonts w:cstheme="minorHAnsi"/>
        </w:rPr>
        <w:t>aprendizaje.</w:t>
      </w:r>
      <w:r w:rsidR="007C50C7" w:rsidRPr="00567FFB">
        <w:rPr>
          <w:rFonts w:cstheme="minorHAnsi"/>
        </w:rPr>
        <w:t xml:space="preserve"> </w:t>
      </w:r>
      <w:r w:rsidR="008C5B3D" w:rsidRPr="00567FFB">
        <w:rPr>
          <w:rFonts w:cstheme="minorHAnsi"/>
        </w:rPr>
        <w:t>Hay colegios que trabajan de manera personaliza</w:t>
      </w:r>
      <w:r w:rsidR="003D49F8" w:rsidRPr="00567FFB">
        <w:rPr>
          <w:rFonts w:cstheme="minorHAnsi"/>
        </w:rPr>
        <w:t xml:space="preserve"> </w:t>
      </w:r>
      <w:r w:rsidR="0006238F" w:rsidRPr="00567FFB">
        <w:rPr>
          <w:rFonts w:cstheme="minorHAnsi"/>
        </w:rPr>
        <w:t xml:space="preserve">y están especializados en </w:t>
      </w:r>
      <w:r w:rsidR="007F2A10" w:rsidRPr="00567FFB">
        <w:rPr>
          <w:rFonts w:cstheme="minorHAnsi"/>
        </w:rPr>
        <w:t xml:space="preserve">estudiantes </w:t>
      </w:r>
      <w:r w:rsidR="0006238F" w:rsidRPr="00567FFB">
        <w:rPr>
          <w:rFonts w:cstheme="minorHAnsi"/>
        </w:rPr>
        <w:t>que se le dificulta concentrarse</w:t>
      </w:r>
      <w:r w:rsidR="00A07FE1" w:rsidRPr="00567FFB">
        <w:rPr>
          <w:rFonts w:cstheme="minorHAnsi"/>
        </w:rPr>
        <w:t>;</w:t>
      </w:r>
      <w:r w:rsidR="009502EF" w:rsidRPr="00567FFB">
        <w:rPr>
          <w:rFonts w:cstheme="minorHAnsi"/>
        </w:rPr>
        <w:t xml:space="preserve"> son aproximadamente 5 alumnos por </w:t>
      </w:r>
      <w:r w:rsidR="00DA4763" w:rsidRPr="00567FFB">
        <w:rPr>
          <w:rFonts w:cstheme="minorHAnsi"/>
        </w:rPr>
        <w:t>aula, pero</w:t>
      </w:r>
      <w:r w:rsidR="007C50C7" w:rsidRPr="00567FFB">
        <w:rPr>
          <w:rFonts w:cstheme="minorHAnsi"/>
        </w:rPr>
        <w:t xml:space="preserve"> esas ya son excepciones de la </w:t>
      </w:r>
      <w:r w:rsidR="00E525C4" w:rsidRPr="00567FFB">
        <w:rPr>
          <w:rFonts w:cstheme="minorHAnsi"/>
        </w:rPr>
        <w:t>regla.</w:t>
      </w:r>
    </w:p>
    <w:p w14:paraId="2E416241" w14:textId="099215A0" w:rsidR="00224400" w:rsidRPr="00567FFB" w:rsidRDefault="00224400" w:rsidP="004F6AC6">
      <w:pPr>
        <w:jc w:val="both"/>
        <w:rPr>
          <w:rFonts w:cstheme="minorHAnsi"/>
        </w:rPr>
      </w:pPr>
    </w:p>
    <w:p w14:paraId="01623AC4" w14:textId="2B78B581" w:rsidR="004C2913" w:rsidRPr="00567FFB" w:rsidRDefault="004F6AC6" w:rsidP="004F6AC6">
      <w:pPr>
        <w:jc w:val="both"/>
        <w:rPr>
          <w:rFonts w:cstheme="minorHAnsi"/>
        </w:rPr>
      </w:pPr>
      <w:r>
        <w:rPr>
          <w:rFonts w:cstheme="minorHAnsi"/>
          <w:b/>
        </w:rPr>
        <w:lastRenderedPageBreak/>
        <w:t>11</w:t>
      </w:r>
      <w:r w:rsidR="002410EC" w:rsidRPr="00567FFB">
        <w:rPr>
          <w:rFonts w:cstheme="minorHAnsi"/>
        </w:rPr>
        <w:t xml:space="preserve">. </w:t>
      </w:r>
      <w:r w:rsidR="00567FFB" w:rsidRPr="00567FFB">
        <w:rPr>
          <w:rFonts w:cstheme="minorHAnsi"/>
        </w:rPr>
        <w:t xml:space="preserve"> L</w:t>
      </w:r>
      <w:r w:rsidR="007C50C7" w:rsidRPr="00567FFB">
        <w:rPr>
          <w:rFonts w:cstheme="minorHAnsi"/>
        </w:rPr>
        <w:t>os últimos años académicos de</w:t>
      </w:r>
      <w:r w:rsidR="00E629F3" w:rsidRPr="00567FFB">
        <w:rPr>
          <w:rFonts w:cstheme="minorHAnsi"/>
        </w:rPr>
        <w:t xml:space="preserve"> los</w:t>
      </w:r>
      <w:r w:rsidR="007C50C7" w:rsidRPr="00567FFB">
        <w:rPr>
          <w:rFonts w:cstheme="minorHAnsi"/>
        </w:rPr>
        <w:t xml:space="preserve"> estudiante</w:t>
      </w:r>
      <w:r w:rsidR="00567FFB" w:rsidRPr="00567FFB">
        <w:rPr>
          <w:rFonts w:cstheme="minorHAnsi"/>
        </w:rPr>
        <w:t>s</w:t>
      </w:r>
      <w:r w:rsidR="00E629F3" w:rsidRPr="00567FFB">
        <w:rPr>
          <w:rFonts w:cstheme="minorHAnsi"/>
        </w:rPr>
        <w:t>,</w:t>
      </w:r>
      <w:r w:rsidR="00567FFB" w:rsidRPr="00567FFB">
        <w:rPr>
          <w:rFonts w:cstheme="minorHAnsi"/>
        </w:rPr>
        <w:t xml:space="preserve"> </w:t>
      </w:r>
      <w:r w:rsidR="00EA67F5" w:rsidRPr="00567FFB">
        <w:rPr>
          <w:rFonts w:cstheme="minorHAnsi"/>
        </w:rPr>
        <w:t>a</w:t>
      </w:r>
      <w:r w:rsidR="007C50C7" w:rsidRPr="00567FFB">
        <w:rPr>
          <w:rFonts w:cstheme="minorHAnsi"/>
        </w:rPr>
        <w:t xml:space="preserve"> diferencia de otros países </w:t>
      </w:r>
      <w:r w:rsidR="001241A9" w:rsidRPr="00567FFB">
        <w:rPr>
          <w:rFonts w:cstheme="minorHAnsi"/>
        </w:rPr>
        <w:t>en</w:t>
      </w:r>
      <w:r w:rsidR="007C50C7" w:rsidRPr="00567FFB">
        <w:rPr>
          <w:rFonts w:cstheme="minorHAnsi"/>
        </w:rPr>
        <w:t xml:space="preserve"> el último año de Educación </w:t>
      </w:r>
      <w:r w:rsidR="00E629F3" w:rsidRPr="00567FFB">
        <w:rPr>
          <w:rFonts w:cstheme="minorHAnsi"/>
        </w:rPr>
        <w:t>B</w:t>
      </w:r>
      <w:r w:rsidR="007C50C7" w:rsidRPr="00567FFB">
        <w:rPr>
          <w:rFonts w:cstheme="minorHAnsi"/>
        </w:rPr>
        <w:t>achiller en Australia</w:t>
      </w:r>
      <w:r w:rsidR="00EA67F5" w:rsidRPr="00567FFB">
        <w:rPr>
          <w:rFonts w:cstheme="minorHAnsi"/>
        </w:rPr>
        <w:t>,</w:t>
      </w:r>
      <w:r w:rsidR="007C50C7" w:rsidRPr="00567FFB">
        <w:rPr>
          <w:rFonts w:cstheme="minorHAnsi"/>
        </w:rPr>
        <w:t xml:space="preserve"> llega hasta</w:t>
      </w:r>
      <w:r w:rsidR="00EA67F5" w:rsidRPr="00567FFB">
        <w:rPr>
          <w:rFonts w:cstheme="minorHAnsi"/>
        </w:rPr>
        <w:t xml:space="preserve"> el grado</w:t>
      </w:r>
      <w:r w:rsidR="007C50C7" w:rsidRPr="00567FFB">
        <w:rPr>
          <w:rFonts w:cstheme="minorHAnsi"/>
        </w:rPr>
        <w:t xml:space="preserve"> 12 </w:t>
      </w:r>
      <w:r w:rsidR="00EA67F5" w:rsidRPr="00567FFB">
        <w:rPr>
          <w:rFonts w:cstheme="minorHAnsi"/>
        </w:rPr>
        <w:t xml:space="preserve">(como lo pide el </w:t>
      </w:r>
      <w:r w:rsidR="00CC7475" w:rsidRPr="00567FFB">
        <w:rPr>
          <w:rFonts w:cstheme="minorHAnsi"/>
        </w:rPr>
        <w:t>IB</w:t>
      </w:r>
      <w:r w:rsidR="00EA67F5" w:rsidRPr="00567FFB">
        <w:rPr>
          <w:rFonts w:cstheme="minorHAnsi"/>
        </w:rPr>
        <w:t xml:space="preserve">) </w:t>
      </w:r>
      <w:r w:rsidR="007C50C7" w:rsidRPr="00567FFB">
        <w:rPr>
          <w:rFonts w:cstheme="minorHAnsi"/>
        </w:rPr>
        <w:t xml:space="preserve">lo cual añade </w:t>
      </w:r>
      <w:r w:rsidR="00F05081" w:rsidRPr="00567FFB">
        <w:rPr>
          <w:rFonts w:cstheme="minorHAnsi"/>
        </w:rPr>
        <w:t>u</w:t>
      </w:r>
      <w:r w:rsidR="007C50C7" w:rsidRPr="00567FFB">
        <w:rPr>
          <w:rFonts w:cstheme="minorHAnsi"/>
        </w:rPr>
        <w:t xml:space="preserve">n año más </w:t>
      </w:r>
      <w:r w:rsidR="00F05081" w:rsidRPr="00567FFB">
        <w:rPr>
          <w:rFonts w:cstheme="minorHAnsi"/>
        </w:rPr>
        <w:t>de lo tradicional</w:t>
      </w:r>
      <w:r w:rsidR="007C50C7" w:rsidRPr="00567FFB">
        <w:rPr>
          <w:rFonts w:cstheme="minorHAnsi"/>
        </w:rPr>
        <w:t xml:space="preserve"> </w:t>
      </w:r>
      <w:r w:rsidR="00F05081" w:rsidRPr="00567FFB">
        <w:rPr>
          <w:rFonts w:cstheme="minorHAnsi"/>
        </w:rPr>
        <w:t>y</w:t>
      </w:r>
      <w:r w:rsidR="007C50C7" w:rsidRPr="00567FFB">
        <w:rPr>
          <w:rFonts w:cstheme="minorHAnsi"/>
        </w:rPr>
        <w:t xml:space="preserve"> es algo que se está implementando en muchos países como Estados Unidos</w:t>
      </w:r>
      <w:r w:rsidR="00B04107" w:rsidRPr="00567FFB">
        <w:rPr>
          <w:rFonts w:cstheme="minorHAnsi"/>
        </w:rPr>
        <w:t xml:space="preserve">, </w:t>
      </w:r>
      <w:r w:rsidR="007C50C7" w:rsidRPr="00567FFB">
        <w:rPr>
          <w:rFonts w:cstheme="minorHAnsi"/>
        </w:rPr>
        <w:t>Norueg</w:t>
      </w:r>
      <w:r w:rsidR="00B04107" w:rsidRPr="00567FFB">
        <w:rPr>
          <w:rFonts w:cstheme="minorHAnsi"/>
        </w:rPr>
        <w:t>a,</w:t>
      </w:r>
      <w:r w:rsidR="007C50C7" w:rsidRPr="00567FFB">
        <w:rPr>
          <w:rFonts w:cstheme="minorHAnsi"/>
        </w:rPr>
        <w:t xml:space="preserve"> Suiza y otros países </w:t>
      </w:r>
      <w:proofErr w:type="gramStart"/>
      <w:r w:rsidR="001241A9" w:rsidRPr="00567FFB">
        <w:rPr>
          <w:rFonts w:cstheme="minorHAnsi"/>
        </w:rPr>
        <w:t>N</w:t>
      </w:r>
      <w:r w:rsidR="007C50C7" w:rsidRPr="00567FFB">
        <w:rPr>
          <w:rFonts w:cstheme="minorHAnsi"/>
        </w:rPr>
        <w:t>órdicos</w:t>
      </w:r>
      <w:r w:rsidR="00F05081" w:rsidRPr="00567FFB">
        <w:rPr>
          <w:rFonts w:cstheme="minorHAnsi"/>
        </w:rPr>
        <w:t>.(</w:t>
      </w:r>
      <w:proofErr w:type="gramEnd"/>
      <w:r w:rsidR="00F05081" w:rsidRPr="00567FFB">
        <w:rPr>
          <w:rFonts w:cstheme="minorHAnsi"/>
        </w:rPr>
        <w:t xml:space="preserve">En Colombia hay colegios que ya tienen </w:t>
      </w:r>
      <w:r w:rsidR="00AE65FE" w:rsidRPr="00567FFB">
        <w:rPr>
          <w:rFonts w:cstheme="minorHAnsi"/>
        </w:rPr>
        <w:t xml:space="preserve"> esta modalidad),</w:t>
      </w:r>
      <w:r w:rsidR="007C50C7" w:rsidRPr="00567FFB">
        <w:rPr>
          <w:rFonts w:cstheme="minorHAnsi"/>
        </w:rPr>
        <w:t xml:space="preserve"> </w:t>
      </w:r>
      <w:r w:rsidR="00AE65FE" w:rsidRPr="00567FFB">
        <w:rPr>
          <w:rFonts w:cstheme="minorHAnsi"/>
        </w:rPr>
        <w:t>e</w:t>
      </w:r>
      <w:r w:rsidR="007C50C7" w:rsidRPr="00567FFB">
        <w:rPr>
          <w:rFonts w:cstheme="minorHAnsi"/>
        </w:rPr>
        <w:t xml:space="preserve">sto hace que el estudiante pueda </w:t>
      </w:r>
      <w:r w:rsidR="003056B0" w:rsidRPr="00567FFB">
        <w:rPr>
          <w:rFonts w:cstheme="minorHAnsi"/>
        </w:rPr>
        <w:t>visualizar</w:t>
      </w:r>
      <w:r w:rsidR="007C50C7" w:rsidRPr="00567FFB">
        <w:rPr>
          <w:rFonts w:cstheme="minorHAnsi"/>
        </w:rPr>
        <w:t xml:space="preserve">  lo que va a estudiar</w:t>
      </w:r>
      <w:r w:rsidR="001241A9" w:rsidRPr="00567FFB">
        <w:rPr>
          <w:rFonts w:cstheme="minorHAnsi"/>
        </w:rPr>
        <w:t xml:space="preserve"> </w:t>
      </w:r>
      <w:r w:rsidR="00AE65FE" w:rsidRPr="00567FFB">
        <w:rPr>
          <w:rFonts w:cstheme="minorHAnsi"/>
        </w:rPr>
        <w:t xml:space="preserve">en su pregrado </w:t>
      </w:r>
      <w:r w:rsidR="001241A9" w:rsidRPr="00567FFB">
        <w:rPr>
          <w:rFonts w:cstheme="minorHAnsi"/>
        </w:rPr>
        <w:t>U</w:t>
      </w:r>
      <w:r w:rsidR="00AE65FE" w:rsidRPr="00567FFB">
        <w:rPr>
          <w:rFonts w:cstheme="minorHAnsi"/>
        </w:rPr>
        <w:t>niversitario</w:t>
      </w:r>
      <w:r w:rsidR="00D11E1B" w:rsidRPr="00567FFB">
        <w:rPr>
          <w:rFonts w:cstheme="minorHAnsi"/>
        </w:rPr>
        <w:t>.</w:t>
      </w:r>
      <w:r w:rsidR="00567FFB" w:rsidRPr="00567FFB">
        <w:rPr>
          <w:rFonts w:cstheme="minorHAnsi"/>
        </w:rPr>
        <w:t xml:space="preserve"> </w:t>
      </w:r>
      <w:r w:rsidR="00D11E1B" w:rsidRPr="00567FFB">
        <w:rPr>
          <w:rFonts w:cstheme="minorHAnsi"/>
        </w:rPr>
        <w:t>Se</w:t>
      </w:r>
      <w:r w:rsidR="00AE65FE" w:rsidRPr="00567FFB">
        <w:rPr>
          <w:rFonts w:cstheme="minorHAnsi"/>
        </w:rPr>
        <w:t xml:space="preserve"> enfoc</w:t>
      </w:r>
      <w:r w:rsidR="00D11E1B" w:rsidRPr="00567FFB">
        <w:rPr>
          <w:rFonts w:cstheme="minorHAnsi"/>
        </w:rPr>
        <w:t>a</w:t>
      </w:r>
      <w:r w:rsidR="00AE65FE" w:rsidRPr="00567FFB">
        <w:rPr>
          <w:rFonts w:cstheme="minorHAnsi"/>
        </w:rPr>
        <w:t xml:space="preserve"> en la</w:t>
      </w:r>
      <w:r w:rsidR="00BB7819" w:rsidRPr="00567FFB">
        <w:rPr>
          <w:rFonts w:cstheme="minorHAnsi"/>
        </w:rPr>
        <w:t>s materias de su interés,</w:t>
      </w:r>
      <w:r w:rsidR="00567FFB" w:rsidRPr="00567FFB">
        <w:rPr>
          <w:rFonts w:cstheme="minorHAnsi"/>
        </w:rPr>
        <w:t xml:space="preserve"> </w:t>
      </w:r>
      <w:r w:rsidR="007C50C7" w:rsidRPr="00567FFB">
        <w:rPr>
          <w:rFonts w:cstheme="minorHAnsi"/>
        </w:rPr>
        <w:t xml:space="preserve">retirando </w:t>
      </w:r>
      <w:r w:rsidR="00D11E1B" w:rsidRPr="00567FFB">
        <w:rPr>
          <w:rFonts w:cstheme="minorHAnsi"/>
        </w:rPr>
        <w:t>aquellas</w:t>
      </w:r>
      <w:r w:rsidR="007C50C7" w:rsidRPr="00567FFB">
        <w:rPr>
          <w:rFonts w:cstheme="minorHAnsi"/>
        </w:rPr>
        <w:t xml:space="preserve"> </w:t>
      </w:r>
      <w:r w:rsidR="00C04F7F" w:rsidRPr="00567FFB">
        <w:rPr>
          <w:rFonts w:cstheme="minorHAnsi"/>
        </w:rPr>
        <w:t>que no</w:t>
      </w:r>
      <w:r w:rsidR="00D11E1B" w:rsidRPr="00567FFB">
        <w:rPr>
          <w:rFonts w:cstheme="minorHAnsi"/>
        </w:rPr>
        <w:t xml:space="preserve"> son </w:t>
      </w:r>
      <w:r w:rsidR="00E42018" w:rsidRPr="00567FFB">
        <w:rPr>
          <w:rFonts w:cstheme="minorHAnsi"/>
        </w:rPr>
        <w:t>útiles</w:t>
      </w:r>
      <w:r w:rsidR="00C04F7F" w:rsidRPr="00567FFB">
        <w:rPr>
          <w:rFonts w:cstheme="minorHAnsi"/>
        </w:rPr>
        <w:t xml:space="preserve"> </w:t>
      </w:r>
      <w:r w:rsidR="007C50C7" w:rsidRPr="00567FFB">
        <w:rPr>
          <w:rFonts w:cstheme="minorHAnsi"/>
        </w:rPr>
        <w:t>para la carrera</w:t>
      </w:r>
      <w:r w:rsidR="00E42018" w:rsidRPr="00567FFB">
        <w:rPr>
          <w:rFonts w:cstheme="minorHAnsi"/>
        </w:rPr>
        <w:t xml:space="preserve"> y</w:t>
      </w:r>
      <w:r w:rsidR="007C50C7" w:rsidRPr="00567FFB">
        <w:rPr>
          <w:rFonts w:cstheme="minorHAnsi"/>
        </w:rPr>
        <w:t xml:space="preserve"> </w:t>
      </w:r>
      <w:r w:rsidR="00175DDA" w:rsidRPr="00567FFB">
        <w:rPr>
          <w:rFonts w:cstheme="minorHAnsi"/>
        </w:rPr>
        <w:t>teniendo la posibilidad de profundizar</w:t>
      </w:r>
      <w:r w:rsidR="001241A9" w:rsidRPr="00567FFB">
        <w:rPr>
          <w:rFonts w:cstheme="minorHAnsi"/>
        </w:rPr>
        <w:t xml:space="preserve"> en lo que le gusta.</w:t>
      </w:r>
      <w:r w:rsidR="007C50C7" w:rsidRPr="00567FFB">
        <w:rPr>
          <w:rFonts w:cstheme="minorHAnsi"/>
        </w:rPr>
        <w:t xml:space="preserve">  </w:t>
      </w:r>
      <w:r w:rsidR="00E42018" w:rsidRPr="00567FFB">
        <w:rPr>
          <w:rFonts w:cstheme="minorHAnsi"/>
        </w:rPr>
        <w:t>E</w:t>
      </w:r>
      <w:r w:rsidR="007C50C7" w:rsidRPr="00567FFB">
        <w:rPr>
          <w:rFonts w:cstheme="minorHAnsi"/>
        </w:rPr>
        <w:t xml:space="preserve">sto Aplica para colegios privados y </w:t>
      </w:r>
      <w:r w:rsidR="00EE2511" w:rsidRPr="00567FFB">
        <w:rPr>
          <w:rFonts w:cstheme="minorHAnsi"/>
        </w:rPr>
        <w:t xml:space="preserve">públicos. </w:t>
      </w:r>
    </w:p>
    <w:p w14:paraId="6AA3A10B" w14:textId="77777777" w:rsidR="00567FFB" w:rsidRPr="00567FFB" w:rsidRDefault="00567FFB" w:rsidP="004F6AC6">
      <w:pPr>
        <w:jc w:val="both"/>
        <w:rPr>
          <w:rFonts w:cstheme="minorHAnsi"/>
        </w:rPr>
      </w:pPr>
    </w:p>
    <w:p w14:paraId="58463EDB" w14:textId="50D7E7D6" w:rsidR="00854E77" w:rsidRDefault="00567FFB" w:rsidP="004F6AC6">
      <w:pPr>
        <w:jc w:val="both"/>
        <w:rPr>
          <w:rFonts w:cstheme="minorHAnsi"/>
          <w:lang w:val="pt-BR"/>
        </w:rPr>
      </w:pPr>
      <w:r w:rsidRPr="00567FFB">
        <w:rPr>
          <w:rFonts w:cstheme="minorHAnsi"/>
          <w:b/>
        </w:rPr>
        <w:t>1</w:t>
      </w:r>
      <w:r w:rsidR="004F6AC6">
        <w:rPr>
          <w:rFonts w:cstheme="minorHAnsi"/>
          <w:b/>
        </w:rPr>
        <w:t>2</w:t>
      </w:r>
      <w:r w:rsidRPr="00567FFB">
        <w:rPr>
          <w:rFonts w:cstheme="minorHAnsi"/>
        </w:rPr>
        <w:t xml:space="preserve">. </w:t>
      </w:r>
      <w:r w:rsidR="00AC381A" w:rsidRPr="00567FFB">
        <w:rPr>
          <w:rFonts w:cstheme="minorHAnsi"/>
        </w:rPr>
        <w:t xml:space="preserve">La educación </w:t>
      </w:r>
      <w:r w:rsidR="005C194A" w:rsidRPr="00567FFB">
        <w:rPr>
          <w:rFonts w:cstheme="minorHAnsi"/>
        </w:rPr>
        <w:t>en Australia es una de la más moderna e innovadora</w:t>
      </w:r>
      <w:r w:rsidR="00FF7318" w:rsidRPr="00567FFB">
        <w:rPr>
          <w:rFonts w:cstheme="minorHAnsi"/>
        </w:rPr>
        <w:t>s</w:t>
      </w:r>
      <w:r w:rsidR="005C194A" w:rsidRPr="00567FFB">
        <w:rPr>
          <w:rFonts w:cstheme="minorHAnsi"/>
        </w:rPr>
        <w:t xml:space="preserve"> del mundo, se enfoca en el ser humano y sus necesidades </w:t>
      </w:r>
      <w:r w:rsidR="002E144D" w:rsidRPr="00567FFB">
        <w:rPr>
          <w:rFonts w:cstheme="minorHAnsi"/>
        </w:rPr>
        <w:t>individuales, sin dejar la exigencia académica. Los dos sectores tanto el privado como el público</w:t>
      </w:r>
      <w:r w:rsidR="00FF7318" w:rsidRPr="00567FFB">
        <w:rPr>
          <w:rFonts w:cstheme="minorHAnsi"/>
        </w:rPr>
        <w:t xml:space="preserve"> tiene muchas herramientas en su PEI (proyecto institucional educativo)</w:t>
      </w:r>
      <w:r w:rsidR="005F3A84" w:rsidRPr="00567FFB">
        <w:rPr>
          <w:rFonts w:cstheme="minorHAnsi"/>
        </w:rPr>
        <w:t xml:space="preserve"> para apoyar a los alumnos. En el </w:t>
      </w:r>
      <w:r w:rsidR="00FC7C18" w:rsidRPr="00567FFB">
        <w:rPr>
          <w:rFonts w:cstheme="minorHAnsi"/>
        </w:rPr>
        <w:t>mundo está ubicado de 8</w:t>
      </w:r>
      <w:r w:rsidR="00A26168" w:rsidRPr="00567FFB">
        <w:rPr>
          <w:rFonts w:cstheme="minorHAnsi"/>
        </w:rPr>
        <w:t xml:space="preserve"> en el Ranking</w:t>
      </w:r>
      <w:r w:rsidR="0052743A" w:rsidRPr="00567FFB">
        <w:rPr>
          <w:rFonts w:cstheme="minorHAnsi"/>
        </w:rPr>
        <w:t xml:space="preserve"> a nivel mundial.</w:t>
      </w:r>
      <w:r w:rsidR="00854E77">
        <w:rPr>
          <w:rFonts w:cstheme="minorHAnsi"/>
        </w:rPr>
        <w:t xml:space="preserve"> </w:t>
      </w:r>
      <w:r w:rsidR="00AD5824" w:rsidRPr="00567FFB">
        <w:t>A favor tiene:</w:t>
      </w:r>
      <w:r w:rsidR="00854E77">
        <w:t xml:space="preserve"> c</w:t>
      </w:r>
      <w:r w:rsidR="00AD5824" w:rsidRPr="00567FFB">
        <w:t>lases de tamaño reducido</w:t>
      </w:r>
      <w:r w:rsidR="00854E77">
        <w:t>, m</w:t>
      </w:r>
      <w:r w:rsidR="00737A4B" w:rsidRPr="00567FFB">
        <w:t>aestros c</w:t>
      </w:r>
      <w:r w:rsidR="00854E77">
        <w:t>apacitados y calificados, instalaciones de alto nivel, p</w:t>
      </w:r>
      <w:r w:rsidR="00CD3B18" w:rsidRPr="00567FFB">
        <w:t>rogramas para alumnos de alto nivel (s</w:t>
      </w:r>
      <w:r w:rsidR="00854E77">
        <w:t xml:space="preserve">uperdotados o con dificultades) y </w:t>
      </w:r>
      <w:r w:rsidR="002C5F58" w:rsidRPr="00567FFB">
        <w:rPr>
          <w:lang w:val="pt-BR"/>
        </w:rPr>
        <w:t>programas</w:t>
      </w:r>
      <w:r w:rsidR="009F1437" w:rsidRPr="00567FFB">
        <w:rPr>
          <w:lang w:val="pt-BR"/>
        </w:rPr>
        <w:t xml:space="preserve"> de alto </w:t>
      </w:r>
      <w:r w:rsidR="0020552A" w:rsidRPr="00567FFB">
        <w:rPr>
          <w:lang w:val="pt-BR"/>
        </w:rPr>
        <w:t>rendimento</w:t>
      </w:r>
      <w:r w:rsidR="009F1437" w:rsidRPr="00567FFB">
        <w:rPr>
          <w:lang w:val="pt-BR"/>
        </w:rPr>
        <w:t xml:space="preserve"> </w:t>
      </w:r>
      <w:proofErr w:type="spellStart"/>
      <w:r w:rsidR="0020552A">
        <w:rPr>
          <w:lang w:val="pt-BR"/>
        </w:rPr>
        <w:t>de</w:t>
      </w:r>
      <w:r w:rsidR="0020552A" w:rsidRPr="00567FFB">
        <w:rPr>
          <w:lang w:val="pt-BR"/>
        </w:rPr>
        <w:t>portivo</w:t>
      </w:r>
      <w:proofErr w:type="spellEnd"/>
      <w:r w:rsidR="009F1437" w:rsidRPr="00567FFB">
        <w:rPr>
          <w:lang w:val="pt-BR"/>
        </w:rPr>
        <w:t>.</w:t>
      </w:r>
    </w:p>
    <w:sectPr w:rsidR="00854E7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BAC"/>
    <w:rsid w:val="00000E15"/>
    <w:rsid w:val="00010AD9"/>
    <w:rsid w:val="00022202"/>
    <w:rsid w:val="00037E8C"/>
    <w:rsid w:val="00040678"/>
    <w:rsid w:val="00043CC5"/>
    <w:rsid w:val="0005566B"/>
    <w:rsid w:val="000565AB"/>
    <w:rsid w:val="0006238F"/>
    <w:rsid w:val="0007316C"/>
    <w:rsid w:val="00073C86"/>
    <w:rsid w:val="00083758"/>
    <w:rsid w:val="000B2207"/>
    <w:rsid w:val="000B616E"/>
    <w:rsid w:val="000C3E12"/>
    <w:rsid w:val="000C67E9"/>
    <w:rsid w:val="000D1D02"/>
    <w:rsid w:val="000E4570"/>
    <w:rsid w:val="000F3509"/>
    <w:rsid w:val="000F7553"/>
    <w:rsid w:val="00116813"/>
    <w:rsid w:val="001202DF"/>
    <w:rsid w:val="001241A9"/>
    <w:rsid w:val="00141792"/>
    <w:rsid w:val="001518FB"/>
    <w:rsid w:val="00153540"/>
    <w:rsid w:val="00166DF8"/>
    <w:rsid w:val="00175DDA"/>
    <w:rsid w:val="001812F5"/>
    <w:rsid w:val="00182E48"/>
    <w:rsid w:val="00185718"/>
    <w:rsid w:val="001969B5"/>
    <w:rsid w:val="001A5997"/>
    <w:rsid w:val="001B6A76"/>
    <w:rsid w:val="001C168E"/>
    <w:rsid w:val="001C3489"/>
    <w:rsid w:val="001C4932"/>
    <w:rsid w:val="001E592A"/>
    <w:rsid w:val="001F0793"/>
    <w:rsid w:val="001F1F74"/>
    <w:rsid w:val="0020066E"/>
    <w:rsid w:val="002048B2"/>
    <w:rsid w:val="0020552A"/>
    <w:rsid w:val="00224400"/>
    <w:rsid w:val="0023007E"/>
    <w:rsid w:val="00237AAB"/>
    <w:rsid w:val="002410EC"/>
    <w:rsid w:val="00241748"/>
    <w:rsid w:val="002427CB"/>
    <w:rsid w:val="0025297F"/>
    <w:rsid w:val="00260E86"/>
    <w:rsid w:val="0026284C"/>
    <w:rsid w:val="002640C3"/>
    <w:rsid w:val="002678FD"/>
    <w:rsid w:val="00271E13"/>
    <w:rsid w:val="00273883"/>
    <w:rsid w:val="002767C2"/>
    <w:rsid w:val="00277DAF"/>
    <w:rsid w:val="002A0397"/>
    <w:rsid w:val="002A1BD0"/>
    <w:rsid w:val="002B1519"/>
    <w:rsid w:val="002C16C8"/>
    <w:rsid w:val="002C432D"/>
    <w:rsid w:val="002C5F58"/>
    <w:rsid w:val="002C6321"/>
    <w:rsid w:val="002E144D"/>
    <w:rsid w:val="002E2D31"/>
    <w:rsid w:val="002F0463"/>
    <w:rsid w:val="003002E0"/>
    <w:rsid w:val="003015E7"/>
    <w:rsid w:val="00301FC4"/>
    <w:rsid w:val="00302798"/>
    <w:rsid w:val="003039A0"/>
    <w:rsid w:val="003055E2"/>
    <w:rsid w:val="003056B0"/>
    <w:rsid w:val="00317429"/>
    <w:rsid w:val="00320539"/>
    <w:rsid w:val="0033171E"/>
    <w:rsid w:val="00341FB1"/>
    <w:rsid w:val="0034510C"/>
    <w:rsid w:val="00351DF4"/>
    <w:rsid w:val="00357181"/>
    <w:rsid w:val="00391DEC"/>
    <w:rsid w:val="003A6255"/>
    <w:rsid w:val="003B0622"/>
    <w:rsid w:val="003B1900"/>
    <w:rsid w:val="003C2F6C"/>
    <w:rsid w:val="003C38D7"/>
    <w:rsid w:val="003C4411"/>
    <w:rsid w:val="003D49F8"/>
    <w:rsid w:val="003E5FA2"/>
    <w:rsid w:val="003E6A03"/>
    <w:rsid w:val="003F08C5"/>
    <w:rsid w:val="00413F2B"/>
    <w:rsid w:val="00415E82"/>
    <w:rsid w:val="00417FB4"/>
    <w:rsid w:val="004345EA"/>
    <w:rsid w:val="00434A62"/>
    <w:rsid w:val="00435084"/>
    <w:rsid w:val="0043715F"/>
    <w:rsid w:val="00444FFE"/>
    <w:rsid w:val="00450D55"/>
    <w:rsid w:val="00451AD4"/>
    <w:rsid w:val="004528BE"/>
    <w:rsid w:val="004603B5"/>
    <w:rsid w:val="00477AC3"/>
    <w:rsid w:val="004B6FE3"/>
    <w:rsid w:val="004C2913"/>
    <w:rsid w:val="004D0A2C"/>
    <w:rsid w:val="004D27B9"/>
    <w:rsid w:val="004D640F"/>
    <w:rsid w:val="004E127E"/>
    <w:rsid w:val="004F6AC6"/>
    <w:rsid w:val="004F70CE"/>
    <w:rsid w:val="00501BD6"/>
    <w:rsid w:val="00505D7D"/>
    <w:rsid w:val="00513833"/>
    <w:rsid w:val="00524526"/>
    <w:rsid w:val="0052743A"/>
    <w:rsid w:val="005417F9"/>
    <w:rsid w:val="005438F4"/>
    <w:rsid w:val="00544951"/>
    <w:rsid w:val="00546C92"/>
    <w:rsid w:val="00565FE4"/>
    <w:rsid w:val="00567FFB"/>
    <w:rsid w:val="0057163A"/>
    <w:rsid w:val="00593BAC"/>
    <w:rsid w:val="00594BAC"/>
    <w:rsid w:val="005976E5"/>
    <w:rsid w:val="005A52E9"/>
    <w:rsid w:val="005B1416"/>
    <w:rsid w:val="005B5C5B"/>
    <w:rsid w:val="005B7BE2"/>
    <w:rsid w:val="005C194A"/>
    <w:rsid w:val="005D63A3"/>
    <w:rsid w:val="005F23F0"/>
    <w:rsid w:val="005F3A84"/>
    <w:rsid w:val="005F4CD3"/>
    <w:rsid w:val="005F7144"/>
    <w:rsid w:val="00606C08"/>
    <w:rsid w:val="00616B37"/>
    <w:rsid w:val="00624086"/>
    <w:rsid w:val="00624914"/>
    <w:rsid w:val="00640105"/>
    <w:rsid w:val="0065274A"/>
    <w:rsid w:val="00657DC9"/>
    <w:rsid w:val="00687CD0"/>
    <w:rsid w:val="00692061"/>
    <w:rsid w:val="006A04F4"/>
    <w:rsid w:val="006A0592"/>
    <w:rsid w:val="006A0F87"/>
    <w:rsid w:val="006E54E0"/>
    <w:rsid w:val="006E5BCA"/>
    <w:rsid w:val="00713C6C"/>
    <w:rsid w:val="0071406C"/>
    <w:rsid w:val="00722242"/>
    <w:rsid w:val="00724D03"/>
    <w:rsid w:val="00727AA5"/>
    <w:rsid w:val="007318E0"/>
    <w:rsid w:val="00737A4B"/>
    <w:rsid w:val="00742181"/>
    <w:rsid w:val="00743116"/>
    <w:rsid w:val="007466D1"/>
    <w:rsid w:val="00750BDA"/>
    <w:rsid w:val="007646A0"/>
    <w:rsid w:val="00777B75"/>
    <w:rsid w:val="00786826"/>
    <w:rsid w:val="00790ADC"/>
    <w:rsid w:val="0079382E"/>
    <w:rsid w:val="007A0CE7"/>
    <w:rsid w:val="007B3A0B"/>
    <w:rsid w:val="007B67F0"/>
    <w:rsid w:val="007C50C7"/>
    <w:rsid w:val="007C58BD"/>
    <w:rsid w:val="007C7D43"/>
    <w:rsid w:val="007D4076"/>
    <w:rsid w:val="007E4F42"/>
    <w:rsid w:val="007F2A10"/>
    <w:rsid w:val="008037B2"/>
    <w:rsid w:val="00815744"/>
    <w:rsid w:val="00832E7E"/>
    <w:rsid w:val="0083489A"/>
    <w:rsid w:val="00846249"/>
    <w:rsid w:val="00854334"/>
    <w:rsid w:val="00854E77"/>
    <w:rsid w:val="00855044"/>
    <w:rsid w:val="008566C1"/>
    <w:rsid w:val="0087056B"/>
    <w:rsid w:val="00887C78"/>
    <w:rsid w:val="0089358A"/>
    <w:rsid w:val="008A5E52"/>
    <w:rsid w:val="008B2888"/>
    <w:rsid w:val="008C29F4"/>
    <w:rsid w:val="008C5B3D"/>
    <w:rsid w:val="008E4A16"/>
    <w:rsid w:val="008F675A"/>
    <w:rsid w:val="0090095E"/>
    <w:rsid w:val="0090249F"/>
    <w:rsid w:val="009102CC"/>
    <w:rsid w:val="00931CA2"/>
    <w:rsid w:val="009502EF"/>
    <w:rsid w:val="00952274"/>
    <w:rsid w:val="009628E6"/>
    <w:rsid w:val="0098366A"/>
    <w:rsid w:val="009932A7"/>
    <w:rsid w:val="009A0823"/>
    <w:rsid w:val="009B174E"/>
    <w:rsid w:val="009C6C7F"/>
    <w:rsid w:val="009D0A84"/>
    <w:rsid w:val="009D6BF8"/>
    <w:rsid w:val="009F1437"/>
    <w:rsid w:val="009F52EF"/>
    <w:rsid w:val="009F542E"/>
    <w:rsid w:val="00A0365F"/>
    <w:rsid w:val="00A07FE1"/>
    <w:rsid w:val="00A122E8"/>
    <w:rsid w:val="00A127CE"/>
    <w:rsid w:val="00A245BE"/>
    <w:rsid w:val="00A26168"/>
    <w:rsid w:val="00A31EF2"/>
    <w:rsid w:val="00A75377"/>
    <w:rsid w:val="00A7731F"/>
    <w:rsid w:val="00A91A7F"/>
    <w:rsid w:val="00AA0394"/>
    <w:rsid w:val="00AA2A6A"/>
    <w:rsid w:val="00AA5B55"/>
    <w:rsid w:val="00AC381A"/>
    <w:rsid w:val="00AC5D20"/>
    <w:rsid w:val="00AD5824"/>
    <w:rsid w:val="00AE3B10"/>
    <w:rsid w:val="00AE65FE"/>
    <w:rsid w:val="00AE6B85"/>
    <w:rsid w:val="00B02834"/>
    <w:rsid w:val="00B04107"/>
    <w:rsid w:val="00B078A4"/>
    <w:rsid w:val="00B10E99"/>
    <w:rsid w:val="00B12DAB"/>
    <w:rsid w:val="00B160B1"/>
    <w:rsid w:val="00B22102"/>
    <w:rsid w:val="00B3540C"/>
    <w:rsid w:val="00B46EA1"/>
    <w:rsid w:val="00B511BE"/>
    <w:rsid w:val="00B642B9"/>
    <w:rsid w:val="00B87A97"/>
    <w:rsid w:val="00BB6C63"/>
    <w:rsid w:val="00BB7819"/>
    <w:rsid w:val="00BD48E6"/>
    <w:rsid w:val="00BF0DFB"/>
    <w:rsid w:val="00BF3334"/>
    <w:rsid w:val="00BF42C2"/>
    <w:rsid w:val="00BF6CA3"/>
    <w:rsid w:val="00C04F7F"/>
    <w:rsid w:val="00C05989"/>
    <w:rsid w:val="00C21244"/>
    <w:rsid w:val="00C262B9"/>
    <w:rsid w:val="00C31B4C"/>
    <w:rsid w:val="00C366D4"/>
    <w:rsid w:val="00C368D1"/>
    <w:rsid w:val="00C427B9"/>
    <w:rsid w:val="00C455BE"/>
    <w:rsid w:val="00C60D4C"/>
    <w:rsid w:val="00C61936"/>
    <w:rsid w:val="00C6525F"/>
    <w:rsid w:val="00C67B64"/>
    <w:rsid w:val="00C72876"/>
    <w:rsid w:val="00C7662C"/>
    <w:rsid w:val="00C800DF"/>
    <w:rsid w:val="00C801C7"/>
    <w:rsid w:val="00C86533"/>
    <w:rsid w:val="00C9503E"/>
    <w:rsid w:val="00C9572B"/>
    <w:rsid w:val="00CA366A"/>
    <w:rsid w:val="00CC5768"/>
    <w:rsid w:val="00CC656F"/>
    <w:rsid w:val="00CC68F7"/>
    <w:rsid w:val="00CC7475"/>
    <w:rsid w:val="00CD1C50"/>
    <w:rsid w:val="00CD3B18"/>
    <w:rsid w:val="00CD417A"/>
    <w:rsid w:val="00CE2814"/>
    <w:rsid w:val="00CE542D"/>
    <w:rsid w:val="00CF3EC1"/>
    <w:rsid w:val="00CF65D9"/>
    <w:rsid w:val="00D030B4"/>
    <w:rsid w:val="00D031AB"/>
    <w:rsid w:val="00D04B6B"/>
    <w:rsid w:val="00D0758D"/>
    <w:rsid w:val="00D11119"/>
    <w:rsid w:val="00D11E1B"/>
    <w:rsid w:val="00D51B6C"/>
    <w:rsid w:val="00D532D3"/>
    <w:rsid w:val="00D542A6"/>
    <w:rsid w:val="00D666DA"/>
    <w:rsid w:val="00D70E71"/>
    <w:rsid w:val="00D71EC6"/>
    <w:rsid w:val="00D87882"/>
    <w:rsid w:val="00DA2E8B"/>
    <w:rsid w:val="00DA4763"/>
    <w:rsid w:val="00DB5884"/>
    <w:rsid w:val="00DB7AF1"/>
    <w:rsid w:val="00DD3005"/>
    <w:rsid w:val="00DE2E08"/>
    <w:rsid w:val="00DF578A"/>
    <w:rsid w:val="00DF5EC5"/>
    <w:rsid w:val="00E10A41"/>
    <w:rsid w:val="00E1410F"/>
    <w:rsid w:val="00E16F64"/>
    <w:rsid w:val="00E21721"/>
    <w:rsid w:val="00E2383C"/>
    <w:rsid w:val="00E25619"/>
    <w:rsid w:val="00E26C5B"/>
    <w:rsid w:val="00E30420"/>
    <w:rsid w:val="00E42018"/>
    <w:rsid w:val="00E428B9"/>
    <w:rsid w:val="00E456CF"/>
    <w:rsid w:val="00E525C4"/>
    <w:rsid w:val="00E55AF9"/>
    <w:rsid w:val="00E563DB"/>
    <w:rsid w:val="00E57C4F"/>
    <w:rsid w:val="00E60728"/>
    <w:rsid w:val="00E627D0"/>
    <w:rsid w:val="00E629F3"/>
    <w:rsid w:val="00E718AE"/>
    <w:rsid w:val="00E748E1"/>
    <w:rsid w:val="00E7635F"/>
    <w:rsid w:val="00E93E9E"/>
    <w:rsid w:val="00EA35CE"/>
    <w:rsid w:val="00EA5915"/>
    <w:rsid w:val="00EA67F5"/>
    <w:rsid w:val="00EB05AF"/>
    <w:rsid w:val="00EC36FE"/>
    <w:rsid w:val="00ED627D"/>
    <w:rsid w:val="00EE2511"/>
    <w:rsid w:val="00EE76BD"/>
    <w:rsid w:val="00EF26BC"/>
    <w:rsid w:val="00EF471F"/>
    <w:rsid w:val="00EF5F88"/>
    <w:rsid w:val="00EF796E"/>
    <w:rsid w:val="00F023E6"/>
    <w:rsid w:val="00F05081"/>
    <w:rsid w:val="00F32BF8"/>
    <w:rsid w:val="00F32E6A"/>
    <w:rsid w:val="00F4037E"/>
    <w:rsid w:val="00F42CE0"/>
    <w:rsid w:val="00F44DD4"/>
    <w:rsid w:val="00F70779"/>
    <w:rsid w:val="00F75FD6"/>
    <w:rsid w:val="00F839D8"/>
    <w:rsid w:val="00F92596"/>
    <w:rsid w:val="00FA4F59"/>
    <w:rsid w:val="00FA5900"/>
    <w:rsid w:val="00FA6240"/>
    <w:rsid w:val="00FB334D"/>
    <w:rsid w:val="00FC7C18"/>
    <w:rsid w:val="00FD433A"/>
    <w:rsid w:val="00FF1F2D"/>
    <w:rsid w:val="00FF7318"/>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21F02"/>
  <w15:chartTrackingRefBased/>
  <w15:docId w15:val="{7089DF6E-C8DE-4ED1-8976-EB3F4BA4A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574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525C4"/>
    <w:rPr>
      <w:color w:val="0563C1" w:themeColor="hyperlink"/>
      <w:u w:val="single"/>
    </w:rPr>
  </w:style>
  <w:style w:type="character" w:customStyle="1" w:styleId="UnresolvedMention">
    <w:name w:val="Unresolved Mention"/>
    <w:basedOn w:val="Fuentedeprrafopredeter"/>
    <w:uiPriority w:val="99"/>
    <w:semiHidden/>
    <w:unhideWhenUsed/>
    <w:rsid w:val="00E525C4"/>
    <w:rPr>
      <w:color w:val="605E5C"/>
      <w:shd w:val="clear" w:color="auto" w:fill="E1DFDD"/>
    </w:rPr>
  </w:style>
  <w:style w:type="character" w:styleId="Textoennegrita">
    <w:name w:val="Strong"/>
    <w:basedOn w:val="Fuentedeprrafopredeter"/>
    <w:uiPriority w:val="22"/>
    <w:qFormat/>
    <w:rsid w:val="004345EA"/>
    <w:rPr>
      <w:b/>
      <w:bCs/>
    </w:rPr>
  </w:style>
  <w:style w:type="character" w:styleId="nfasis">
    <w:name w:val="Emphasis"/>
    <w:basedOn w:val="Fuentedeprrafopredeter"/>
    <w:uiPriority w:val="20"/>
    <w:qFormat/>
    <w:rsid w:val="009F52EF"/>
    <w:rPr>
      <w:i/>
      <w:iCs/>
    </w:rPr>
  </w:style>
  <w:style w:type="paragraph" w:styleId="Sinespaciado">
    <w:name w:val="No Spacing"/>
    <w:uiPriority w:val="1"/>
    <w:qFormat/>
    <w:rsid w:val="000B22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6921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TotalTime>
  <Pages>3</Pages>
  <Words>1106</Words>
  <Characters>6310</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GARZON GARCIA</dc:creator>
  <cp:keywords/>
  <dc:description/>
  <cp:lastModifiedBy>Usuario de Windows</cp:lastModifiedBy>
  <cp:revision>38</cp:revision>
  <dcterms:created xsi:type="dcterms:W3CDTF">2020-12-31T05:55:00Z</dcterms:created>
  <dcterms:modified xsi:type="dcterms:W3CDTF">2021-01-18T02:10:00Z</dcterms:modified>
</cp:coreProperties>
</file>